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A9" w:rsidRPr="00192D8E" w:rsidRDefault="00A935A9" w:rsidP="00A935A9">
      <w:pPr>
        <w:pStyle w:val="4"/>
        <w:rPr>
          <w:szCs w:val="24"/>
        </w:rPr>
      </w:pPr>
      <w:r w:rsidRPr="00192D8E">
        <w:rPr>
          <w:szCs w:val="24"/>
        </w:rPr>
        <w:t xml:space="preserve">ДОГОВОР </w:t>
      </w:r>
      <w:r w:rsidR="0078105E" w:rsidRPr="00192D8E">
        <w:rPr>
          <w:szCs w:val="24"/>
        </w:rPr>
        <w:t>№</w:t>
      </w:r>
      <w:r w:rsidRPr="00192D8E">
        <w:rPr>
          <w:szCs w:val="24"/>
        </w:rPr>
        <w:t xml:space="preserve"> _______</w:t>
      </w:r>
    </w:p>
    <w:p w:rsidR="00A935A9" w:rsidRPr="00192D8E" w:rsidRDefault="00987FDA" w:rsidP="00A935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оказании услуг </w:t>
      </w:r>
      <w:r w:rsidR="006C7EC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="006C7ECD">
        <w:rPr>
          <w:sz w:val="24"/>
          <w:szCs w:val="24"/>
        </w:rPr>
        <w:t xml:space="preserve"> доступа к</w:t>
      </w:r>
      <w:r w:rsidR="00EF2F5F">
        <w:rPr>
          <w:sz w:val="24"/>
          <w:szCs w:val="24"/>
        </w:rPr>
        <w:t xml:space="preserve"> </w:t>
      </w:r>
      <w:r w:rsidR="00C5306A" w:rsidRPr="00192D8E">
        <w:rPr>
          <w:sz w:val="24"/>
          <w:szCs w:val="24"/>
        </w:rPr>
        <w:t>ЦКП</w:t>
      </w:r>
      <w:r w:rsidR="00D222E0">
        <w:rPr>
          <w:sz w:val="24"/>
          <w:szCs w:val="24"/>
        </w:rPr>
        <w:t xml:space="preserve"> или УНУ</w:t>
      </w:r>
    </w:p>
    <w:p w:rsidR="00C5306A" w:rsidRPr="00192D8E" w:rsidRDefault="00C5306A" w:rsidP="00A935A9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г. </w:t>
      </w:r>
      <w:r w:rsidR="00C5306A" w:rsidRPr="00192D8E">
        <w:rPr>
          <w:sz w:val="24"/>
          <w:szCs w:val="24"/>
        </w:rPr>
        <w:t>Красноярск</w:t>
      </w:r>
      <w:r w:rsidR="00C5306A" w:rsidRPr="00192D8E">
        <w:rPr>
          <w:sz w:val="24"/>
          <w:szCs w:val="24"/>
        </w:rPr>
        <w:tab/>
      </w:r>
      <w:r w:rsidR="00C5306A"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="00C5306A"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="009635CB">
        <w:rPr>
          <w:sz w:val="24"/>
          <w:szCs w:val="24"/>
        </w:rPr>
        <w:tab/>
      </w:r>
      <w:r w:rsidRPr="00192D8E">
        <w:rPr>
          <w:sz w:val="24"/>
          <w:szCs w:val="24"/>
        </w:rPr>
        <w:t>"__"________ 20</w:t>
      </w:r>
      <w:r w:rsidR="00C5306A" w:rsidRPr="00192D8E">
        <w:rPr>
          <w:sz w:val="24"/>
          <w:szCs w:val="24"/>
        </w:rPr>
        <w:t>__</w:t>
      </w:r>
      <w:r w:rsidRPr="00192D8E">
        <w:rPr>
          <w:sz w:val="24"/>
          <w:szCs w:val="24"/>
        </w:rPr>
        <w:t xml:space="preserve"> г.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A935A9" w:rsidRPr="00192D8E" w:rsidRDefault="00C5306A" w:rsidP="00E24189">
      <w:pPr>
        <w:pStyle w:val="a3"/>
        <w:rPr>
          <w:szCs w:val="24"/>
        </w:rPr>
      </w:pPr>
      <w:r w:rsidRPr="00192D8E">
        <w:rPr>
          <w:szCs w:val="24"/>
        </w:rPr>
        <w:t>Федеральное государственное бюджетное научное учреждение «Федеральный исследовательский</w:t>
      </w:r>
      <w:r w:rsidR="00192D8E" w:rsidRPr="00192D8E">
        <w:rPr>
          <w:szCs w:val="24"/>
        </w:rPr>
        <w:t xml:space="preserve"> центр «Красноярский научный центр Сибирского отделения Российской академии наук», </w:t>
      </w:r>
      <w:r w:rsidR="00A935A9" w:rsidRPr="00192D8E">
        <w:rPr>
          <w:szCs w:val="24"/>
        </w:rPr>
        <w:t>именуем</w:t>
      </w:r>
      <w:r w:rsidR="00192D8E" w:rsidRPr="00192D8E">
        <w:rPr>
          <w:szCs w:val="24"/>
        </w:rPr>
        <w:t>ое</w:t>
      </w:r>
      <w:r w:rsidR="00A935A9" w:rsidRPr="00192D8E">
        <w:rPr>
          <w:szCs w:val="24"/>
        </w:rPr>
        <w:t xml:space="preserve"> в дальнейшем «</w:t>
      </w:r>
      <w:r w:rsidR="00987FDA">
        <w:rPr>
          <w:szCs w:val="24"/>
        </w:rPr>
        <w:t>Исполнитель</w:t>
      </w:r>
      <w:r w:rsidR="00A935A9" w:rsidRPr="00192D8E">
        <w:rPr>
          <w:szCs w:val="24"/>
        </w:rPr>
        <w:t>», в лице ______________________</w:t>
      </w:r>
      <w:r w:rsidR="00105B80">
        <w:rPr>
          <w:szCs w:val="24"/>
        </w:rPr>
        <w:t>_</w:t>
      </w:r>
      <w:r w:rsidR="00A935A9" w:rsidRPr="00192D8E">
        <w:rPr>
          <w:szCs w:val="24"/>
        </w:rPr>
        <w:t>____</w:t>
      </w:r>
      <w:r w:rsidR="00192D8E" w:rsidRPr="00192D8E">
        <w:rPr>
          <w:szCs w:val="24"/>
        </w:rPr>
        <w:t xml:space="preserve">, </w:t>
      </w:r>
      <w:r w:rsidR="00A935A9" w:rsidRPr="00192D8E">
        <w:rPr>
          <w:szCs w:val="24"/>
        </w:rPr>
        <w:t>действующего на основании _____________</w:t>
      </w:r>
      <w:r w:rsidR="00E24189">
        <w:rPr>
          <w:szCs w:val="24"/>
        </w:rPr>
        <w:t>____________,</w:t>
      </w:r>
      <w:r w:rsidR="00192D8E" w:rsidRPr="00192D8E">
        <w:rPr>
          <w:szCs w:val="24"/>
        </w:rPr>
        <w:t xml:space="preserve"> </w:t>
      </w:r>
      <w:r w:rsidR="00A935A9" w:rsidRPr="00192D8E">
        <w:rPr>
          <w:szCs w:val="24"/>
        </w:rPr>
        <w:t xml:space="preserve">с </w:t>
      </w:r>
      <w:r w:rsidR="00E24189" w:rsidRPr="00192D8E">
        <w:rPr>
          <w:szCs w:val="24"/>
        </w:rPr>
        <w:t xml:space="preserve">одной </w:t>
      </w:r>
      <w:r w:rsidR="00A935A9" w:rsidRPr="00192D8E">
        <w:rPr>
          <w:szCs w:val="24"/>
        </w:rPr>
        <w:t xml:space="preserve">стороны, </w:t>
      </w:r>
      <w:r w:rsidR="00E24189">
        <w:rPr>
          <w:szCs w:val="24"/>
        </w:rPr>
        <w:t xml:space="preserve">и </w:t>
      </w:r>
      <w:r w:rsidR="00E24189" w:rsidRPr="00192D8E">
        <w:rPr>
          <w:szCs w:val="24"/>
        </w:rPr>
        <w:t>______________________</w:t>
      </w:r>
      <w:r w:rsidR="00E24189">
        <w:rPr>
          <w:szCs w:val="24"/>
        </w:rPr>
        <w:t>____________________</w:t>
      </w:r>
      <w:r w:rsidR="00E24189" w:rsidRPr="00192D8E">
        <w:rPr>
          <w:szCs w:val="24"/>
        </w:rPr>
        <w:t>____, именуем_ в дальнейшем «Заказчик», в лице ______________________</w:t>
      </w:r>
      <w:r w:rsidR="00105B80">
        <w:rPr>
          <w:szCs w:val="24"/>
        </w:rPr>
        <w:t>___________________________</w:t>
      </w:r>
      <w:r w:rsidR="00E24189" w:rsidRPr="00192D8E">
        <w:rPr>
          <w:szCs w:val="24"/>
        </w:rPr>
        <w:t>_,</w:t>
      </w:r>
      <w:r w:rsidR="00E24189">
        <w:rPr>
          <w:szCs w:val="24"/>
        </w:rPr>
        <w:t xml:space="preserve"> </w:t>
      </w:r>
      <w:r w:rsidR="00E24189" w:rsidRPr="00192D8E">
        <w:rPr>
          <w:szCs w:val="24"/>
        </w:rPr>
        <w:t>действующего на основании ____________</w:t>
      </w:r>
      <w:r w:rsidR="00E24189">
        <w:rPr>
          <w:szCs w:val="24"/>
        </w:rPr>
        <w:t>_____________,</w:t>
      </w:r>
      <w:r w:rsidR="00E24189" w:rsidRPr="00192D8E">
        <w:rPr>
          <w:szCs w:val="24"/>
        </w:rPr>
        <w:t xml:space="preserve"> с другой стороны, </w:t>
      </w:r>
      <w:r w:rsidR="00A935A9" w:rsidRPr="00192D8E">
        <w:rPr>
          <w:szCs w:val="24"/>
        </w:rPr>
        <w:t>заключили настоящий договор о нижеследующем: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A935A9" w:rsidRPr="00D222E0" w:rsidRDefault="00A935A9" w:rsidP="00A935A9">
      <w:pPr>
        <w:pStyle w:val="2"/>
        <w:jc w:val="center"/>
        <w:rPr>
          <w:b/>
          <w:szCs w:val="24"/>
        </w:rPr>
      </w:pPr>
      <w:r w:rsidRPr="00D222E0">
        <w:rPr>
          <w:b/>
          <w:szCs w:val="24"/>
        </w:rPr>
        <w:t>1.ПРЕДМЕТ ДОГОВОРА</w:t>
      </w:r>
    </w:p>
    <w:p w:rsidR="00A935A9" w:rsidRPr="00192D8E" w:rsidRDefault="00A935A9" w:rsidP="00EF2F5F">
      <w:pPr>
        <w:ind w:firstLine="567"/>
        <w:jc w:val="both"/>
        <w:rPr>
          <w:i/>
          <w:sz w:val="24"/>
          <w:szCs w:val="24"/>
        </w:rPr>
      </w:pPr>
      <w:r w:rsidRPr="00AA3FC3">
        <w:rPr>
          <w:sz w:val="24"/>
          <w:szCs w:val="24"/>
        </w:rPr>
        <w:t>1.</w:t>
      </w:r>
      <w:r w:rsidR="00EF2F5F" w:rsidRPr="00AA3FC3">
        <w:rPr>
          <w:sz w:val="24"/>
          <w:szCs w:val="24"/>
        </w:rPr>
        <w:t>1.</w:t>
      </w:r>
      <w:r w:rsidRPr="00AA3FC3">
        <w:rPr>
          <w:sz w:val="24"/>
          <w:szCs w:val="24"/>
        </w:rPr>
        <w:t xml:space="preserve"> </w:t>
      </w:r>
      <w:r w:rsidR="00614DF9">
        <w:rPr>
          <w:sz w:val="24"/>
          <w:szCs w:val="24"/>
        </w:rPr>
        <w:t>Исполнитель</w:t>
      </w:r>
      <w:r w:rsidR="00076E23" w:rsidRPr="00AA3FC3">
        <w:rPr>
          <w:sz w:val="24"/>
          <w:szCs w:val="24"/>
        </w:rPr>
        <w:t xml:space="preserve"> принимает на себя обязательство</w:t>
      </w:r>
      <w:r w:rsidRPr="00AA3FC3">
        <w:rPr>
          <w:sz w:val="24"/>
          <w:szCs w:val="24"/>
        </w:rPr>
        <w:t xml:space="preserve"> </w:t>
      </w:r>
      <w:r w:rsidR="00614DF9">
        <w:rPr>
          <w:sz w:val="24"/>
          <w:szCs w:val="24"/>
        </w:rPr>
        <w:t>оказать</w:t>
      </w:r>
      <w:r w:rsidR="00381DC0">
        <w:rPr>
          <w:sz w:val="24"/>
          <w:szCs w:val="24"/>
        </w:rPr>
        <w:t xml:space="preserve"> Заказчику </w:t>
      </w:r>
      <w:r w:rsidR="00614DF9">
        <w:rPr>
          <w:sz w:val="24"/>
          <w:szCs w:val="24"/>
        </w:rPr>
        <w:t xml:space="preserve">услуги по предоставлению </w:t>
      </w:r>
      <w:r w:rsidR="00381DC0">
        <w:rPr>
          <w:sz w:val="24"/>
          <w:szCs w:val="24"/>
        </w:rPr>
        <w:t>доступ</w:t>
      </w:r>
      <w:r w:rsidR="00614DF9">
        <w:rPr>
          <w:sz w:val="24"/>
          <w:szCs w:val="24"/>
        </w:rPr>
        <w:t>а</w:t>
      </w:r>
      <w:r w:rsidR="00381DC0">
        <w:rPr>
          <w:sz w:val="24"/>
          <w:szCs w:val="24"/>
        </w:rPr>
        <w:t xml:space="preserve"> к оборудованию </w:t>
      </w:r>
      <w:r w:rsidR="00192D8E" w:rsidRPr="00AA3FC3">
        <w:rPr>
          <w:sz w:val="24"/>
          <w:szCs w:val="24"/>
        </w:rPr>
        <w:t>уникальной научной установк</w:t>
      </w:r>
      <w:r w:rsidR="00381DC0">
        <w:rPr>
          <w:sz w:val="24"/>
          <w:szCs w:val="24"/>
        </w:rPr>
        <w:t>и</w:t>
      </w:r>
      <w:r w:rsidR="00192D8E" w:rsidRPr="00AA3FC3">
        <w:rPr>
          <w:sz w:val="24"/>
          <w:szCs w:val="24"/>
        </w:rPr>
        <w:t xml:space="preserve"> «Комплекс оборудования</w:t>
      </w:r>
      <w:r w:rsidR="00192D8E">
        <w:rPr>
          <w:sz w:val="24"/>
          <w:szCs w:val="24"/>
        </w:rPr>
        <w:t xml:space="preserve"> для управляемого культивирования изолированных органов» </w:t>
      </w:r>
      <w:r w:rsidR="00A85014">
        <w:rPr>
          <w:sz w:val="24"/>
          <w:szCs w:val="24"/>
        </w:rPr>
        <w:t xml:space="preserve">(далее – УНУ) </w:t>
      </w:r>
      <w:r w:rsidR="00381DC0">
        <w:rPr>
          <w:sz w:val="24"/>
          <w:szCs w:val="24"/>
        </w:rPr>
        <w:t xml:space="preserve">для </w:t>
      </w:r>
      <w:r w:rsidR="00381DC0" w:rsidRPr="00AA3FC3">
        <w:rPr>
          <w:sz w:val="24"/>
          <w:szCs w:val="24"/>
        </w:rPr>
        <w:t>выполн</w:t>
      </w:r>
      <w:r w:rsidR="00381DC0">
        <w:rPr>
          <w:sz w:val="24"/>
          <w:szCs w:val="24"/>
        </w:rPr>
        <w:t>ения</w:t>
      </w:r>
      <w:r w:rsidR="00381DC0" w:rsidRPr="00AA3FC3">
        <w:rPr>
          <w:sz w:val="24"/>
          <w:szCs w:val="24"/>
        </w:rPr>
        <w:t xml:space="preserve"> </w:t>
      </w:r>
      <w:r w:rsidR="001D4425" w:rsidRPr="00192D8E">
        <w:rPr>
          <w:sz w:val="24"/>
          <w:szCs w:val="24"/>
        </w:rPr>
        <w:t>научны</w:t>
      </w:r>
      <w:r w:rsidR="00381DC0">
        <w:rPr>
          <w:sz w:val="24"/>
          <w:szCs w:val="24"/>
        </w:rPr>
        <w:t>х</w:t>
      </w:r>
      <w:r w:rsidR="001D4425" w:rsidRPr="00192D8E">
        <w:rPr>
          <w:sz w:val="24"/>
          <w:szCs w:val="24"/>
        </w:rPr>
        <w:t xml:space="preserve"> </w:t>
      </w:r>
      <w:r w:rsidR="001D4425" w:rsidRPr="00AA3FC3">
        <w:rPr>
          <w:sz w:val="24"/>
          <w:szCs w:val="24"/>
        </w:rPr>
        <w:t>исследовани</w:t>
      </w:r>
      <w:r w:rsidR="00381DC0">
        <w:rPr>
          <w:sz w:val="24"/>
          <w:szCs w:val="24"/>
        </w:rPr>
        <w:t>й</w:t>
      </w:r>
      <w:r w:rsidR="001D4425" w:rsidRPr="00AA3FC3">
        <w:rPr>
          <w:sz w:val="24"/>
          <w:szCs w:val="24"/>
        </w:rPr>
        <w:t xml:space="preserve"> </w:t>
      </w:r>
      <w:r w:rsidR="00E24189">
        <w:rPr>
          <w:sz w:val="24"/>
          <w:szCs w:val="24"/>
        </w:rPr>
        <w:t>в соответствии с</w:t>
      </w:r>
      <w:r w:rsidR="00E24189" w:rsidRPr="00AA3FC3">
        <w:rPr>
          <w:sz w:val="24"/>
          <w:szCs w:val="24"/>
        </w:rPr>
        <w:t xml:space="preserve"> </w:t>
      </w:r>
      <w:r w:rsidR="00E24189">
        <w:rPr>
          <w:sz w:val="24"/>
          <w:szCs w:val="24"/>
        </w:rPr>
        <w:t>заявкой Заказчика</w:t>
      </w:r>
      <w:r w:rsidR="00E24189" w:rsidRPr="00AA3FC3">
        <w:rPr>
          <w:sz w:val="24"/>
          <w:szCs w:val="24"/>
        </w:rPr>
        <w:t xml:space="preserve"> (Приложение</w:t>
      </w:r>
      <w:r w:rsidR="00E24189">
        <w:rPr>
          <w:sz w:val="24"/>
          <w:szCs w:val="24"/>
        </w:rPr>
        <w:t xml:space="preserve"> №1</w:t>
      </w:r>
      <w:r w:rsidR="00E24189" w:rsidRPr="00AA3FC3">
        <w:rPr>
          <w:sz w:val="24"/>
          <w:szCs w:val="24"/>
        </w:rPr>
        <w:t xml:space="preserve"> к настоящему </w:t>
      </w:r>
      <w:r w:rsidR="00E24189">
        <w:rPr>
          <w:sz w:val="24"/>
          <w:szCs w:val="24"/>
        </w:rPr>
        <w:t>д</w:t>
      </w:r>
      <w:r w:rsidR="00E24189" w:rsidRPr="00AA3FC3">
        <w:rPr>
          <w:sz w:val="24"/>
          <w:szCs w:val="24"/>
        </w:rPr>
        <w:t>оговору)</w:t>
      </w:r>
      <w:r w:rsidRPr="00AA3FC3">
        <w:rPr>
          <w:sz w:val="24"/>
          <w:szCs w:val="24"/>
        </w:rPr>
        <w:t xml:space="preserve">, а Заказчик обязуется </w:t>
      </w:r>
      <w:r w:rsidR="000B5B8F">
        <w:rPr>
          <w:sz w:val="24"/>
          <w:szCs w:val="24"/>
        </w:rPr>
        <w:t xml:space="preserve">оплатить </w:t>
      </w:r>
      <w:r w:rsidR="00B83A84">
        <w:rPr>
          <w:sz w:val="24"/>
          <w:szCs w:val="24"/>
        </w:rPr>
        <w:t>оказанные услуги</w:t>
      </w:r>
      <w:r w:rsidR="00105B80">
        <w:rPr>
          <w:sz w:val="24"/>
          <w:szCs w:val="24"/>
        </w:rPr>
        <w:t xml:space="preserve"> </w:t>
      </w:r>
      <w:r w:rsidR="00105B80" w:rsidRPr="00AA3FC3">
        <w:rPr>
          <w:sz w:val="24"/>
          <w:szCs w:val="24"/>
        </w:rPr>
        <w:t>на условиях, предусмотренных настоящим договором</w:t>
      </w:r>
      <w:r w:rsidRPr="00192D8E">
        <w:rPr>
          <w:sz w:val="24"/>
          <w:szCs w:val="24"/>
        </w:rPr>
        <w:t xml:space="preserve">. </w:t>
      </w:r>
    </w:p>
    <w:p w:rsidR="00A935A9" w:rsidRPr="00192D8E" w:rsidRDefault="00A935A9" w:rsidP="001D4425">
      <w:pPr>
        <w:ind w:firstLine="567"/>
        <w:jc w:val="both"/>
        <w:rPr>
          <w:sz w:val="24"/>
          <w:szCs w:val="24"/>
        </w:rPr>
      </w:pPr>
      <w:r w:rsidRPr="00192D8E">
        <w:rPr>
          <w:sz w:val="24"/>
          <w:szCs w:val="24"/>
        </w:rPr>
        <w:t>1.2.</w:t>
      </w:r>
      <w:r w:rsidR="00D222E0">
        <w:rPr>
          <w:sz w:val="24"/>
          <w:szCs w:val="24"/>
        </w:rPr>
        <w:t> </w:t>
      </w:r>
      <w:r w:rsidR="00FC09B8">
        <w:rPr>
          <w:sz w:val="24"/>
          <w:szCs w:val="24"/>
        </w:rPr>
        <w:t xml:space="preserve">Планируемые исследования (тематика, виды и </w:t>
      </w:r>
      <w:r w:rsidR="001D4425">
        <w:rPr>
          <w:sz w:val="24"/>
          <w:szCs w:val="24"/>
        </w:rPr>
        <w:t>о</w:t>
      </w:r>
      <w:r w:rsidRPr="00192D8E">
        <w:rPr>
          <w:sz w:val="24"/>
          <w:szCs w:val="24"/>
        </w:rPr>
        <w:t>бъем работ</w:t>
      </w:r>
      <w:r w:rsidR="00FC09B8">
        <w:rPr>
          <w:sz w:val="24"/>
          <w:szCs w:val="24"/>
        </w:rPr>
        <w:t xml:space="preserve">, </w:t>
      </w:r>
      <w:r w:rsidR="00FC09B8" w:rsidRPr="00192D8E">
        <w:rPr>
          <w:sz w:val="24"/>
          <w:szCs w:val="24"/>
        </w:rPr>
        <w:t>требования к результатам работ</w:t>
      </w:r>
      <w:r w:rsidR="00FC09B8">
        <w:rPr>
          <w:sz w:val="24"/>
          <w:szCs w:val="24"/>
        </w:rPr>
        <w:t>)</w:t>
      </w:r>
      <w:r w:rsidRPr="00192D8E">
        <w:rPr>
          <w:sz w:val="24"/>
          <w:szCs w:val="24"/>
        </w:rPr>
        <w:t xml:space="preserve"> определяются </w:t>
      </w:r>
      <w:r w:rsidR="00105B80">
        <w:rPr>
          <w:sz w:val="24"/>
          <w:szCs w:val="24"/>
        </w:rPr>
        <w:t>заявкой Заказчика</w:t>
      </w:r>
      <w:r w:rsidR="001D4425" w:rsidRPr="00192D8E">
        <w:rPr>
          <w:sz w:val="24"/>
          <w:szCs w:val="24"/>
        </w:rPr>
        <w:t xml:space="preserve"> (приложение №1)</w:t>
      </w:r>
      <w:r w:rsidRPr="00192D8E">
        <w:rPr>
          <w:sz w:val="24"/>
          <w:szCs w:val="24"/>
        </w:rPr>
        <w:t>, составляющ</w:t>
      </w:r>
      <w:r w:rsidR="00105B80">
        <w:rPr>
          <w:sz w:val="24"/>
          <w:szCs w:val="24"/>
        </w:rPr>
        <w:t>ей</w:t>
      </w:r>
      <w:r w:rsidRPr="00192D8E">
        <w:rPr>
          <w:sz w:val="24"/>
          <w:szCs w:val="24"/>
        </w:rPr>
        <w:t xml:space="preserve"> неотъемлемую часть настоящего договора.</w:t>
      </w:r>
    </w:p>
    <w:p w:rsidR="00EF2F5F" w:rsidRDefault="00EF2F5F" w:rsidP="00A935A9">
      <w:pPr>
        <w:pStyle w:val="2"/>
        <w:jc w:val="center"/>
        <w:rPr>
          <w:szCs w:val="24"/>
        </w:rPr>
      </w:pPr>
    </w:p>
    <w:p w:rsidR="00A935A9" w:rsidRPr="00D222E0" w:rsidRDefault="00A935A9" w:rsidP="00A935A9">
      <w:pPr>
        <w:pStyle w:val="2"/>
        <w:jc w:val="center"/>
        <w:rPr>
          <w:b/>
          <w:szCs w:val="24"/>
        </w:rPr>
      </w:pPr>
      <w:r w:rsidRPr="00D222E0">
        <w:rPr>
          <w:b/>
          <w:szCs w:val="24"/>
        </w:rPr>
        <w:t xml:space="preserve">2. СРОКИ </w:t>
      </w:r>
      <w:r w:rsidR="00987FDA">
        <w:rPr>
          <w:b/>
          <w:szCs w:val="24"/>
        </w:rPr>
        <w:t>ОКАЗАНИЯ УСЛУГ</w:t>
      </w:r>
    </w:p>
    <w:p w:rsidR="00EF2F5F" w:rsidRPr="00FC09B8" w:rsidRDefault="00A935A9" w:rsidP="00EF2F5F">
      <w:pPr>
        <w:ind w:firstLine="567"/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2.1. </w:t>
      </w:r>
      <w:r w:rsidR="00C14201">
        <w:rPr>
          <w:sz w:val="24"/>
          <w:szCs w:val="24"/>
        </w:rPr>
        <w:t>Исполнитель предоставляет Заказчику доступ к оборудованию УНУ</w:t>
      </w:r>
      <w:r w:rsidR="00000765">
        <w:rPr>
          <w:sz w:val="24"/>
          <w:szCs w:val="24"/>
        </w:rPr>
        <w:t xml:space="preserve"> </w:t>
      </w:r>
      <w:r w:rsidRPr="00192D8E">
        <w:rPr>
          <w:sz w:val="24"/>
          <w:szCs w:val="24"/>
        </w:rPr>
        <w:t xml:space="preserve">в </w:t>
      </w:r>
      <w:r w:rsidR="00FC09B8">
        <w:rPr>
          <w:sz w:val="24"/>
          <w:szCs w:val="24"/>
        </w:rPr>
        <w:t xml:space="preserve">согласованные сторонами сроки: </w:t>
      </w:r>
      <w:r w:rsidR="00FC09B8" w:rsidRPr="00FC09B8">
        <w:rPr>
          <w:sz w:val="24"/>
          <w:szCs w:val="24"/>
        </w:rPr>
        <w:t xml:space="preserve">с ______________ 20__ года до ______________ 20__ года. </w:t>
      </w:r>
    </w:p>
    <w:p w:rsidR="00A935A9" w:rsidRPr="00192D8E" w:rsidRDefault="00A935A9" w:rsidP="00EF2F5F">
      <w:pPr>
        <w:ind w:firstLine="567"/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2.2. Датой исполнения обязательств по договору считается дата подписания сторонами акта сдачи-приемки </w:t>
      </w:r>
      <w:r w:rsidR="00BA6B58">
        <w:rPr>
          <w:sz w:val="24"/>
          <w:szCs w:val="24"/>
        </w:rPr>
        <w:t>оказанных услуг</w:t>
      </w:r>
      <w:r w:rsidRPr="00192D8E">
        <w:rPr>
          <w:sz w:val="24"/>
          <w:szCs w:val="24"/>
        </w:rPr>
        <w:t>.</w:t>
      </w:r>
    </w:p>
    <w:p w:rsidR="00A935A9" w:rsidRPr="00192D8E" w:rsidRDefault="00A935A9" w:rsidP="00D222E0">
      <w:pPr>
        <w:jc w:val="both"/>
        <w:rPr>
          <w:sz w:val="24"/>
          <w:szCs w:val="24"/>
        </w:rPr>
      </w:pPr>
    </w:p>
    <w:p w:rsidR="00A935A9" w:rsidRPr="00D222E0" w:rsidRDefault="00A935A9" w:rsidP="00A935A9">
      <w:pPr>
        <w:pStyle w:val="2"/>
        <w:jc w:val="center"/>
        <w:rPr>
          <w:b/>
          <w:szCs w:val="24"/>
        </w:rPr>
      </w:pPr>
      <w:r w:rsidRPr="00D222E0">
        <w:rPr>
          <w:b/>
          <w:szCs w:val="24"/>
        </w:rPr>
        <w:t xml:space="preserve">3. СТОИМОСТЬ </w:t>
      </w:r>
      <w:r w:rsidR="00987FDA">
        <w:rPr>
          <w:b/>
          <w:szCs w:val="24"/>
        </w:rPr>
        <w:t xml:space="preserve">УСЛУГ </w:t>
      </w:r>
      <w:r w:rsidRPr="00D222E0">
        <w:rPr>
          <w:b/>
          <w:szCs w:val="24"/>
        </w:rPr>
        <w:t>И ПОРЯДОК РАСЧЕТОВ</w:t>
      </w:r>
    </w:p>
    <w:p w:rsidR="00B52EDA" w:rsidRPr="007A64D5" w:rsidRDefault="00A935A9" w:rsidP="00B52ED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192D8E">
        <w:rPr>
          <w:rFonts w:ascii="Times New Roman" w:hAnsi="Times New Roman"/>
          <w:sz w:val="24"/>
          <w:szCs w:val="24"/>
        </w:rPr>
        <w:t xml:space="preserve">3.1. </w:t>
      </w:r>
      <w:r w:rsidR="00614DF9">
        <w:rPr>
          <w:rFonts w:ascii="Times New Roman" w:hAnsi="Times New Roman"/>
          <w:snapToGrid/>
          <w:sz w:val="24"/>
          <w:szCs w:val="24"/>
        </w:rPr>
        <w:t>Стоимость услуг</w:t>
      </w:r>
      <w:r w:rsidR="00B52EDA">
        <w:rPr>
          <w:rFonts w:ascii="Times New Roman" w:hAnsi="Times New Roman"/>
          <w:snapToGrid/>
          <w:sz w:val="24"/>
          <w:szCs w:val="24"/>
        </w:rPr>
        <w:t xml:space="preserve"> по настоящему договору</w:t>
      </w:r>
      <w:r w:rsidR="00B52EDA" w:rsidRPr="007A64D5">
        <w:rPr>
          <w:rFonts w:ascii="Times New Roman" w:hAnsi="Times New Roman"/>
          <w:snapToGrid/>
          <w:sz w:val="24"/>
          <w:szCs w:val="24"/>
        </w:rPr>
        <w:t xml:space="preserve"> составляет</w:t>
      </w:r>
      <w:proofErr w:type="gramStart"/>
      <w:r w:rsidR="00B52EDA" w:rsidRPr="007A64D5">
        <w:rPr>
          <w:rFonts w:ascii="Times New Roman" w:hAnsi="Times New Roman"/>
          <w:snapToGrid/>
          <w:sz w:val="24"/>
          <w:szCs w:val="24"/>
        </w:rPr>
        <w:t xml:space="preserve"> </w:t>
      </w:r>
      <w:r w:rsidR="00B52EDA">
        <w:rPr>
          <w:rFonts w:ascii="Times New Roman" w:hAnsi="Times New Roman"/>
          <w:snapToGrid/>
          <w:sz w:val="24"/>
          <w:szCs w:val="24"/>
        </w:rPr>
        <w:t>_________</w:t>
      </w:r>
      <w:r w:rsidR="00B52EDA" w:rsidRPr="007A64D5">
        <w:rPr>
          <w:rFonts w:ascii="Times New Roman" w:hAnsi="Times New Roman"/>
          <w:snapToGrid/>
          <w:sz w:val="24"/>
          <w:szCs w:val="24"/>
        </w:rPr>
        <w:t xml:space="preserve"> (</w:t>
      </w:r>
      <w:r w:rsidR="00B52EDA">
        <w:rPr>
          <w:rFonts w:ascii="Times New Roman" w:hAnsi="Times New Roman"/>
          <w:snapToGrid/>
          <w:sz w:val="24"/>
          <w:szCs w:val="24"/>
        </w:rPr>
        <w:t>____________________________</w:t>
      </w:r>
      <w:r w:rsidR="00B52EDA" w:rsidRPr="007A64D5">
        <w:rPr>
          <w:rFonts w:ascii="Times New Roman" w:hAnsi="Times New Roman"/>
          <w:snapToGrid/>
          <w:sz w:val="24"/>
          <w:szCs w:val="24"/>
        </w:rPr>
        <w:t xml:space="preserve">) </w:t>
      </w:r>
      <w:proofErr w:type="gramEnd"/>
      <w:r w:rsidR="00B52EDA" w:rsidRPr="007A64D5">
        <w:rPr>
          <w:rFonts w:ascii="Times New Roman" w:hAnsi="Times New Roman"/>
          <w:snapToGrid/>
          <w:sz w:val="24"/>
          <w:szCs w:val="24"/>
        </w:rPr>
        <w:t>рублей</w:t>
      </w:r>
      <w:r w:rsidR="00614DF9">
        <w:rPr>
          <w:rFonts w:ascii="Times New Roman" w:hAnsi="Times New Roman"/>
          <w:snapToGrid/>
          <w:sz w:val="24"/>
          <w:szCs w:val="24"/>
        </w:rPr>
        <w:t xml:space="preserve">, в том числе </w:t>
      </w:r>
      <w:r w:rsidR="00B52EDA" w:rsidRPr="00577EB6">
        <w:rPr>
          <w:rFonts w:ascii="Times New Roman" w:hAnsi="Times New Roman"/>
          <w:snapToGrid/>
          <w:sz w:val="24"/>
          <w:szCs w:val="24"/>
        </w:rPr>
        <w:t>НДС</w:t>
      </w:r>
      <w:r w:rsidR="00614DF9" w:rsidRPr="00577EB6">
        <w:rPr>
          <w:rFonts w:ascii="Times New Roman" w:hAnsi="Times New Roman"/>
          <w:snapToGrid/>
          <w:sz w:val="24"/>
          <w:szCs w:val="24"/>
        </w:rPr>
        <w:t xml:space="preserve"> 18</w:t>
      </w:r>
      <w:r w:rsidR="00614DF9">
        <w:rPr>
          <w:rFonts w:ascii="Times New Roman" w:hAnsi="Times New Roman"/>
          <w:snapToGrid/>
          <w:sz w:val="24"/>
          <w:szCs w:val="24"/>
        </w:rPr>
        <w:t>%.</w:t>
      </w:r>
    </w:p>
    <w:p w:rsidR="007237A9" w:rsidRDefault="00A935A9" w:rsidP="00E177A4">
      <w:pPr>
        <w:ind w:firstLine="567"/>
        <w:jc w:val="both"/>
      </w:pPr>
      <w:r w:rsidRPr="00192D8E">
        <w:rPr>
          <w:sz w:val="24"/>
          <w:szCs w:val="24"/>
        </w:rPr>
        <w:t>3.</w:t>
      </w:r>
      <w:r w:rsidR="007237A9">
        <w:rPr>
          <w:sz w:val="24"/>
          <w:szCs w:val="24"/>
        </w:rPr>
        <w:t>2</w:t>
      </w:r>
      <w:r w:rsidRPr="00192D8E">
        <w:rPr>
          <w:sz w:val="24"/>
          <w:szCs w:val="24"/>
        </w:rPr>
        <w:t xml:space="preserve">. По соглашению сторон </w:t>
      </w:r>
      <w:r w:rsidR="00614DF9">
        <w:rPr>
          <w:sz w:val="24"/>
          <w:szCs w:val="24"/>
        </w:rPr>
        <w:t>стоимость услуг</w:t>
      </w:r>
      <w:r w:rsidRPr="00192D8E">
        <w:rPr>
          <w:sz w:val="24"/>
          <w:szCs w:val="24"/>
        </w:rPr>
        <w:t xml:space="preserve"> подлежит изменению при увеличении или уменьшении объема работ</w:t>
      </w:r>
      <w:r w:rsidR="00E177A4">
        <w:rPr>
          <w:sz w:val="24"/>
          <w:szCs w:val="24"/>
        </w:rPr>
        <w:t xml:space="preserve"> </w:t>
      </w:r>
      <w:r w:rsidR="00424D10">
        <w:rPr>
          <w:sz w:val="24"/>
          <w:szCs w:val="24"/>
        </w:rPr>
        <w:t>в порядке и р</w:t>
      </w:r>
      <w:r w:rsidR="007237A9" w:rsidRPr="005261C2">
        <w:rPr>
          <w:sz w:val="24"/>
        </w:rPr>
        <w:t>азмер</w:t>
      </w:r>
      <w:r w:rsidR="00E34116">
        <w:rPr>
          <w:sz w:val="24"/>
        </w:rPr>
        <w:t>е</w:t>
      </w:r>
      <w:r w:rsidR="007237A9" w:rsidRPr="005261C2">
        <w:rPr>
          <w:sz w:val="24"/>
        </w:rPr>
        <w:t xml:space="preserve"> в </w:t>
      </w:r>
      <w:r w:rsidR="00424D10">
        <w:rPr>
          <w:sz w:val="24"/>
        </w:rPr>
        <w:t xml:space="preserve">соответствии с </w:t>
      </w:r>
      <w:r w:rsidR="007237A9" w:rsidRPr="005261C2">
        <w:rPr>
          <w:sz w:val="24"/>
        </w:rPr>
        <w:t>дополнительн</w:t>
      </w:r>
      <w:r w:rsidR="00424D10">
        <w:rPr>
          <w:sz w:val="24"/>
        </w:rPr>
        <w:t>ы</w:t>
      </w:r>
      <w:r w:rsidR="007237A9" w:rsidRPr="005261C2">
        <w:rPr>
          <w:sz w:val="24"/>
        </w:rPr>
        <w:t>м соглашени</w:t>
      </w:r>
      <w:r w:rsidR="00424D10">
        <w:rPr>
          <w:sz w:val="24"/>
        </w:rPr>
        <w:t>ем</w:t>
      </w:r>
      <w:r w:rsidR="007237A9" w:rsidRPr="005261C2">
        <w:rPr>
          <w:sz w:val="24"/>
        </w:rPr>
        <w:t xml:space="preserve"> к настоящему </w:t>
      </w:r>
      <w:r w:rsidR="007237A9">
        <w:t>д</w:t>
      </w:r>
      <w:r w:rsidR="007237A9" w:rsidRPr="005261C2">
        <w:rPr>
          <w:sz w:val="24"/>
        </w:rPr>
        <w:t>оговору.</w:t>
      </w:r>
    </w:p>
    <w:p w:rsidR="007355D5" w:rsidRDefault="00A935A9" w:rsidP="007355D5">
      <w:pPr>
        <w:pStyle w:val="a5"/>
        <w:ind w:firstLine="567"/>
        <w:rPr>
          <w:szCs w:val="24"/>
        </w:rPr>
      </w:pPr>
      <w:r w:rsidRPr="00192D8E">
        <w:rPr>
          <w:szCs w:val="24"/>
        </w:rPr>
        <w:t>3.</w:t>
      </w:r>
      <w:r w:rsidR="007355D5">
        <w:rPr>
          <w:szCs w:val="24"/>
        </w:rPr>
        <w:t>3</w:t>
      </w:r>
      <w:r w:rsidRPr="00192D8E">
        <w:rPr>
          <w:szCs w:val="24"/>
        </w:rPr>
        <w:t xml:space="preserve">. </w:t>
      </w:r>
      <w:r w:rsidR="007355D5">
        <w:rPr>
          <w:szCs w:val="24"/>
        </w:rPr>
        <w:t>Расчеты</w:t>
      </w:r>
      <w:r w:rsidR="007355D5" w:rsidRPr="007A64D5">
        <w:rPr>
          <w:szCs w:val="24"/>
        </w:rPr>
        <w:t xml:space="preserve"> по настоящему Договору осуществля</w:t>
      </w:r>
      <w:r w:rsidR="007355D5">
        <w:rPr>
          <w:szCs w:val="24"/>
        </w:rPr>
        <w:t>ю</w:t>
      </w:r>
      <w:r w:rsidR="007355D5" w:rsidRPr="007A64D5">
        <w:rPr>
          <w:szCs w:val="24"/>
        </w:rPr>
        <w:t xml:space="preserve">тся в безналичной форме </w:t>
      </w:r>
      <w:r w:rsidR="007355D5">
        <w:rPr>
          <w:szCs w:val="24"/>
        </w:rPr>
        <w:t xml:space="preserve">в следующем порядке: </w:t>
      </w:r>
      <w:bookmarkStart w:id="0" w:name="_GoBack"/>
      <w:bookmarkEnd w:id="0"/>
    </w:p>
    <w:p w:rsidR="00A935A9" w:rsidRPr="00192D8E" w:rsidRDefault="007355D5" w:rsidP="007355D5">
      <w:pPr>
        <w:pStyle w:val="a5"/>
        <w:ind w:firstLine="567"/>
        <w:rPr>
          <w:szCs w:val="24"/>
        </w:rPr>
      </w:pPr>
      <w:r>
        <w:rPr>
          <w:szCs w:val="24"/>
        </w:rPr>
        <w:t xml:space="preserve">авансовый платеж в размере </w:t>
      </w:r>
      <w:r w:rsidR="00063447">
        <w:rPr>
          <w:szCs w:val="24"/>
        </w:rPr>
        <w:t>100</w:t>
      </w:r>
      <w:r>
        <w:rPr>
          <w:szCs w:val="24"/>
        </w:rPr>
        <w:t xml:space="preserve"> % </w:t>
      </w:r>
      <w:r w:rsidR="00614DF9">
        <w:rPr>
          <w:szCs w:val="24"/>
        </w:rPr>
        <w:t>стоимости услуг</w:t>
      </w:r>
      <w:r>
        <w:rPr>
          <w:szCs w:val="24"/>
        </w:rPr>
        <w:t xml:space="preserve"> в течение 10 (десяти) дней с момента</w:t>
      </w:r>
      <w:r w:rsidR="00063447">
        <w:rPr>
          <w:szCs w:val="24"/>
        </w:rPr>
        <w:t xml:space="preserve"> заключения настоящего договора</w:t>
      </w:r>
      <w:r w:rsidR="00A935A9" w:rsidRPr="00192D8E">
        <w:rPr>
          <w:szCs w:val="24"/>
        </w:rPr>
        <w:t>.</w:t>
      </w:r>
    </w:p>
    <w:p w:rsidR="00A935A9" w:rsidRPr="00192D8E" w:rsidRDefault="00A935A9" w:rsidP="00A935A9">
      <w:pPr>
        <w:pStyle w:val="3"/>
        <w:rPr>
          <w:szCs w:val="24"/>
        </w:rPr>
      </w:pPr>
    </w:p>
    <w:p w:rsidR="00A935A9" w:rsidRPr="00D222E0" w:rsidRDefault="00A935A9" w:rsidP="00A935A9">
      <w:pPr>
        <w:pStyle w:val="2"/>
        <w:jc w:val="center"/>
        <w:rPr>
          <w:b/>
          <w:szCs w:val="24"/>
        </w:rPr>
      </w:pPr>
      <w:r w:rsidRPr="00D222E0">
        <w:rPr>
          <w:b/>
          <w:szCs w:val="24"/>
        </w:rPr>
        <w:t xml:space="preserve">4. ПОРЯДОК СДАЧИ И ПРИЕМКИ </w:t>
      </w:r>
      <w:r w:rsidR="00987FDA">
        <w:rPr>
          <w:b/>
          <w:szCs w:val="24"/>
        </w:rPr>
        <w:t>ОКАЗАННЫХ УСЛУГ</w:t>
      </w:r>
    </w:p>
    <w:p w:rsidR="00DE6764" w:rsidRPr="006D52B0" w:rsidRDefault="00DE6764" w:rsidP="00DE6764">
      <w:pPr>
        <w:pStyle w:val="ConsNormal"/>
        <w:widowControl/>
        <w:numPr>
          <w:ilvl w:val="1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52B0">
        <w:rPr>
          <w:rFonts w:ascii="Times New Roman" w:hAnsi="Times New Roman"/>
          <w:sz w:val="24"/>
          <w:szCs w:val="24"/>
        </w:rPr>
        <w:t>П</w:t>
      </w:r>
      <w:r w:rsidR="00F9453F">
        <w:rPr>
          <w:rFonts w:ascii="Times New Roman" w:hAnsi="Times New Roman"/>
          <w:sz w:val="24"/>
          <w:szCs w:val="24"/>
        </w:rPr>
        <w:t>осле</w:t>
      </w:r>
      <w:r w:rsidRPr="006D52B0">
        <w:rPr>
          <w:rFonts w:ascii="Times New Roman" w:hAnsi="Times New Roman"/>
          <w:sz w:val="24"/>
          <w:szCs w:val="24"/>
        </w:rPr>
        <w:t xml:space="preserve"> завершени</w:t>
      </w:r>
      <w:r w:rsidR="00F9453F">
        <w:rPr>
          <w:rFonts w:ascii="Times New Roman" w:hAnsi="Times New Roman"/>
          <w:sz w:val="24"/>
          <w:szCs w:val="24"/>
        </w:rPr>
        <w:t>я</w:t>
      </w:r>
      <w:r w:rsidRPr="006D52B0">
        <w:rPr>
          <w:rFonts w:ascii="Times New Roman" w:hAnsi="Times New Roman"/>
          <w:sz w:val="24"/>
          <w:szCs w:val="24"/>
        </w:rPr>
        <w:t xml:space="preserve"> работ </w:t>
      </w:r>
      <w:r w:rsidR="00987FDA">
        <w:rPr>
          <w:rFonts w:ascii="Times New Roman" w:hAnsi="Times New Roman"/>
          <w:sz w:val="24"/>
          <w:szCs w:val="24"/>
        </w:rPr>
        <w:t>на оборудовании УНУ</w:t>
      </w:r>
      <w:r w:rsidRPr="006D52B0">
        <w:rPr>
          <w:rFonts w:ascii="Times New Roman" w:hAnsi="Times New Roman"/>
          <w:sz w:val="24"/>
          <w:szCs w:val="24"/>
        </w:rPr>
        <w:t xml:space="preserve"> </w:t>
      </w:r>
      <w:r w:rsidR="00BA6B58">
        <w:rPr>
          <w:rFonts w:ascii="Times New Roman" w:hAnsi="Times New Roman"/>
          <w:sz w:val="24"/>
          <w:szCs w:val="24"/>
        </w:rPr>
        <w:t>Исполнитель</w:t>
      </w:r>
      <w:r w:rsidRPr="006D52B0">
        <w:rPr>
          <w:rFonts w:ascii="Times New Roman" w:hAnsi="Times New Roman"/>
          <w:sz w:val="24"/>
          <w:szCs w:val="24"/>
        </w:rPr>
        <w:t xml:space="preserve"> представляет Заказчику акт сдачи – приемки </w:t>
      </w:r>
      <w:r w:rsidR="00614DF9">
        <w:rPr>
          <w:rFonts w:ascii="Times New Roman" w:hAnsi="Times New Roman"/>
          <w:sz w:val="24"/>
          <w:szCs w:val="24"/>
        </w:rPr>
        <w:t>о</w:t>
      </w:r>
      <w:r w:rsidR="00987FDA">
        <w:rPr>
          <w:rFonts w:ascii="Times New Roman" w:hAnsi="Times New Roman"/>
          <w:sz w:val="24"/>
          <w:szCs w:val="24"/>
        </w:rPr>
        <w:t>казанных услуг</w:t>
      </w:r>
      <w:r>
        <w:rPr>
          <w:rFonts w:ascii="Times New Roman" w:hAnsi="Times New Roman"/>
          <w:sz w:val="24"/>
          <w:szCs w:val="24"/>
        </w:rPr>
        <w:t xml:space="preserve"> в двух экземплярах.</w:t>
      </w:r>
      <w:r w:rsidRPr="006D52B0">
        <w:t xml:space="preserve"> </w:t>
      </w:r>
    </w:p>
    <w:p w:rsidR="00DE6764" w:rsidRPr="006D52B0" w:rsidRDefault="00DE6764" w:rsidP="00DE6764">
      <w:pPr>
        <w:pStyle w:val="ConsNormal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52B0">
        <w:rPr>
          <w:rFonts w:ascii="Times New Roman" w:hAnsi="Times New Roman"/>
          <w:sz w:val="24"/>
          <w:szCs w:val="24"/>
        </w:rPr>
        <w:t xml:space="preserve">Заказчик в течение 7 дней со дня получения акта обязан направить Исполнителю подписанный акт или мотивированный отказ от приемки </w:t>
      </w:r>
      <w:r w:rsidR="00614DF9">
        <w:rPr>
          <w:rFonts w:ascii="Times New Roman" w:hAnsi="Times New Roman"/>
          <w:sz w:val="24"/>
          <w:szCs w:val="24"/>
        </w:rPr>
        <w:t>услуг</w:t>
      </w:r>
      <w:r w:rsidRPr="006D52B0">
        <w:rPr>
          <w:rFonts w:ascii="Times New Roman" w:hAnsi="Times New Roman"/>
          <w:sz w:val="24"/>
          <w:szCs w:val="24"/>
        </w:rPr>
        <w:t>.</w:t>
      </w:r>
    </w:p>
    <w:p w:rsidR="00DE6764" w:rsidRDefault="00DE6764" w:rsidP="00DE6764">
      <w:pPr>
        <w:pStyle w:val="ConsNormal"/>
        <w:widowControl/>
        <w:numPr>
          <w:ilvl w:val="1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52B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D52B0">
        <w:rPr>
          <w:rFonts w:ascii="Times New Roman" w:hAnsi="Times New Roman"/>
          <w:sz w:val="24"/>
          <w:szCs w:val="24"/>
        </w:rPr>
        <w:t>случае</w:t>
      </w:r>
      <w:proofErr w:type="gramEnd"/>
      <w:r w:rsidRPr="006D52B0">
        <w:rPr>
          <w:rFonts w:ascii="Times New Roman" w:hAnsi="Times New Roman"/>
          <w:sz w:val="24"/>
          <w:szCs w:val="24"/>
        </w:rPr>
        <w:t xml:space="preserve"> мотивированного отказа Заказчика сторонами составляется двухсторонний акт с перечнем необходимых доработок и сроков их выполнения.</w:t>
      </w:r>
    </w:p>
    <w:p w:rsidR="00DE6764" w:rsidRPr="00D70994" w:rsidRDefault="00DE6764" w:rsidP="00DE6764">
      <w:pPr>
        <w:pStyle w:val="ConsNormal"/>
        <w:widowControl/>
        <w:numPr>
          <w:ilvl w:val="1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994">
        <w:rPr>
          <w:rFonts w:ascii="Times New Roman" w:hAnsi="Times New Roman"/>
          <w:sz w:val="24"/>
          <w:szCs w:val="24"/>
        </w:rPr>
        <w:t xml:space="preserve">Исполнитель считается исполнившим свои обязательства по </w:t>
      </w:r>
      <w:r w:rsidR="00614DF9" w:rsidRPr="00D70994">
        <w:rPr>
          <w:rFonts w:ascii="Times New Roman" w:hAnsi="Times New Roman"/>
          <w:sz w:val="24"/>
          <w:szCs w:val="24"/>
        </w:rPr>
        <w:t xml:space="preserve">настоящему договору </w:t>
      </w:r>
      <w:r w:rsidRPr="00D70994">
        <w:rPr>
          <w:rFonts w:ascii="Times New Roman" w:hAnsi="Times New Roman"/>
          <w:sz w:val="24"/>
          <w:szCs w:val="24"/>
        </w:rPr>
        <w:t>с момента подписания соответствующего акта Заказчиком</w:t>
      </w:r>
      <w:r w:rsidR="00940786" w:rsidRPr="00D70994">
        <w:rPr>
          <w:rFonts w:ascii="Times New Roman" w:hAnsi="Times New Roman"/>
          <w:sz w:val="24"/>
          <w:szCs w:val="24"/>
        </w:rPr>
        <w:t xml:space="preserve"> или по истечении </w:t>
      </w:r>
      <w:r w:rsidR="00940786" w:rsidRPr="00D70994">
        <w:rPr>
          <w:rFonts w:ascii="Times New Roman" w:hAnsi="Times New Roman"/>
          <w:sz w:val="24"/>
          <w:szCs w:val="24"/>
        </w:rPr>
        <w:lastRenderedPageBreak/>
        <w:t>срока для его подписания, если Заказчиком не представлен мотивированный отказ от приемки работ.</w:t>
      </w:r>
    </w:p>
    <w:p w:rsidR="00A935A9" w:rsidRDefault="00DE6764" w:rsidP="00A935A9">
      <w:pPr>
        <w:pStyle w:val="ConsNormal"/>
        <w:widowControl/>
        <w:numPr>
          <w:ilvl w:val="1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BB8">
        <w:rPr>
          <w:rFonts w:ascii="Times New Roman" w:hAnsi="Times New Roman"/>
          <w:sz w:val="24"/>
          <w:szCs w:val="24"/>
        </w:rPr>
        <w:t xml:space="preserve">Если в процессе выполнения </w:t>
      </w:r>
      <w:r w:rsidR="00423661">
        <w:rPr>
          <w:rFonts w:ascii="Times New Roman" w:hAnsi="Times New Roman"/>
          <w:sz w:val="24"/>
          <w:szCs w:val="24"/>
        </w:rPr>
        <w:t xml:space="preserve">Заказчиком </w:t>
      </w:r>
      <w:r w:rsidRPr="00793BB8">
        <w:rPr>
          <w:rFonts w:ascii="Times New Roman" w:hAnsi="Times New Roman"/>
          <w:sz w:val="24"/>
          <w:szCs w:val="24"/>
        </w:rPr>
        <w:t xml:space="preserve">работ выяснится нецелесообразность </w:t>
      </w:r>
      <w:r w:rsidR="00423661">
        <w:rPr>
          <w:rFonts w:ascii="Times New Roman" w:hAnsi="Times New Roman"/>
          <w:sz w:val="24"/>
          <w:szCs w:val="24"/>
        </w:rPr>
        <w:t xml:space="preserve">их </w:t>
      </w:r>
      <w:r w:rsidRPr="00793BB8">
        <w:rPr>
          <w:rFonts w:ascii="Times New Roman" w:hAnsi="Times New Roman"/>
          <w:sz w:val="24"/>
          <w:szCs w:val="24"/>
        </w:rPr>
        <w:t xml:space="preserve">дальнейшего проведения </w:t>
      </w:r>
      <w:r w:rsidR="00793BB8" w:rsidRPr="00793BB8">
        <w:rPr>
          <w:rFonts w:ascii="Times New Roman" w:hAnsi="Times New Roman"/>
          <w:sz w:val="24"/>
          <w:szCs w:val="24"/>
        </w:rPr>
        <w:t>Заказчик</w:t>
      </w:r>
      <w:r w:rsidRPr="00793BB8">
        <w:rPr>
          <w:rFonts w:ascii="Times New Roman" w:hAnsi="Times New Roman"/>
          <w:sz w:val="24"/>
          <w:szCs w:val="24"/>
        </w:rPr>
        <w:t xml:space="preserve"> </w:t>
      </w:r>
      <w:r w:rsidR="00793BB8" w:rsidRPr="00793BB8">
        <w:rPr>
          <w:rFonts w:ascii="Times New Roman" w:hAnsi="Times New Roman"/>
          <w:sz w:val="24"/>
          <w:szCs w:val="24"/>
        </w:rPr>
        <w:t>вправе</w:t>
      </w:r>
      <w:r w:rsidRPr="00793BB8">
        <w:rPr>
          <w:rFonts w:ascii="Times New Roman" w:hAnsi="Times New Roman"/>
          <w:sz w:val="24"/>
          <w:szCs w:val="24"/>
        </w:rPr>
        <w:t xml:space="preserve"> приостановить </w:t>
      </w:r>
      <w:r w:rsidR="00BA6B58">
        <w:rPr>
          <w:rFonts w:ascii="Times New Roman" w:hAnsi="Times New Roman"/>
          <w:sz w:val="24"/>
          <w:szCs w:val="24"/>
        </w:rPr>
        <w:t>работы</w:t>
      </w:r>
      <w:r w:rsidR="000F5F0A">
        <w:rPr>
          <w:rFonts w:ascii="Times New Roman" w:hAnsi="Times New Roman"/>
          <w:sz w:val="24"/>
          <w:szCs w:val="24"/>
        </w:rPr>
        <w:t xml:space="preserve"> и</w:t>
      </w:r>
      <w:r w:rsidRPr="00793BB8">
        <w:rPr>
          <w:rFonts w:ascii="Times New Roman" w:hAnsi="Times New Roman"/>
          <w:sz w:val="24"/>
          <w:szCs w:val="24"/>
        </w:rPr>
        <w:t xml:space="preserve"> </w:t>
      </w:r>
      <w:r w:rsidR="000C4E5A">
        <w:rPr>
          <w:rFonts w:ascii="Times New Roman" w:hAnsi="Times New Roman"/>
          <w:sz w:val="24"/>
          <w:szCs w:val="24"/>
        </w:rPr>
        <w:t>уведомить Исполнителя о досрочном расторжении договора</w:t>
      </w:r>
      <w:r w:rsidR="00A365D0">
        <w:rPr>
          <w:rFonts w:ascii="Times New Roman" w:hAnsi="Times New Roman"/>
          <w:sz w:val="24"/>
          <w:szCs w:val="24"/>
        </w:rPr>
        <w:t xml:space="preserve">. </w:t>
      </w:r>
      <w:r w:rsidR="002C32AB">
        <w:rPr>
          <w:rFonts w:ascii="Times New Roman" w:hAnsi="Times New Roman"/>
          <w:sz w:val="24"/>
          <w:szCs w:val="24"/>
        </w:rPr>
        <w:t>В связи с досрочным расторжением договора с</w:t>
      </w:r>
      <w:r w:rsidR="00A365D0">
        <w:rPr>
          <w:rFonts w:ascii="Times New Roman" w:hAnsi="Times New Roman"/>
          <w:sz w:val="24"/>
          <w:szCs w:val="24"/>
        </w:rPr>
        <w:t>тоимость услуг</w:t>
      </w:r>
      <w:r w:rsidR="002C32AB">
        <w:rPr>
          <w:rFonts w:ascii="Times New Roman" w:hAnsi="Times New Roman"/>
          <w:sz w:val="24"/>
          <w:szCs w:val="24"/>
        </w:rPr>
        <w:t>, предусмотренная</w:t>
      </w:r>
      <w:r w:rsidR="00A365D0">
        <w:rPr>
          <w:rFonts w:ascii="Times New Roman" w:hAnsi="Times New Roman"/>
          <w:sz w:val="24"/>
          <w:szCs w:val="24"/>
        </w:rPr>
        <w:t xml:space="preserve"> настоящ</w:t>
      </w:r>
      <w:r w:rsidR="002C32AB">
        <w:rPr>
          <w:rFonts w:ascii="Times New Roman" w:hAnsi="Times New Roman"/>
          <w:sz w:val="24"/>
          <w:szCs w:val="24"/>
        </w:rPr>
        <w:t>им</w:t>
      </w:r>
      <w:r w:rsidR="00A365D0">
        <w:rPr>
          <w:rFonts w:ascii="Times New Roman" w:hAnsi="Times New Roman"/>
          <w:sz w:val="24"/>
          <w:szCs w:val="24"/>
        </w:rPr>
        <w:t xml:space="preserve"> договор</w:t>
      </w:r>
      <w:r w:rsidR="002C32AB">
        <w:rPr>
          <w:rFonts w:ascii="Times New Roman" w:hAnsi="Times New Roman"/>
          <w:sz w:val="24"/>
          <w:szCs w:val="24"/>
        </w:rPr>
        <w:t>ом, сторонами не пересчитывается и Заказчику не возмещается.</w:t>
      </w:r>
    </w:p>
    <w:p w:rsidR="000F5F0A" w:rsidRPr="000F5F0A" w:rsidRDefault="000F5F0A" w:rsidP="000F5F0A">
      <w:pPr>
        <w:pStyle w:val="Con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A935A9" w:rsidRPr="00D222E0" w:rsidRDefault="00A935A9" w:rsidP="00A935A9">
      <w:pPr>
        <w:pStyle w:val="2"/>
        <w:jc w:val="center"/>
        <w:rPr>
          <w:b/>
          <w:szCs w:val="24"/>
        </w:rPr>
      </w:pPr>
      <w:r w:rsidRPr="00D222E0">
        <w:rPr>
          <w:b/>
          <w:szCs w:val="24"/>
        </w:rPr>
        <w:t>5. ПРАВА И ОБЯЗАННОСТИ СТОРОН</w:t>
      </w:r>
    </w:p>
    <w:p w:rsidR="00DE6764" w:rsidRPr="00A234FE" w:rsidRDefault="002C32AB" w:rsidP="00BC481E">
      <w:pPr>
        <w:pStyle w:val="ConsNormal"/>
        <w:widowControl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DE6764" w:rsidRPr="00A234FE">
        <w:rPr>
          <w:rFonts w:ascii="Times New Roman" w:hAnsi="Times New Roman"/>
          <w:sz w:val="24"/>
          <w:szCs w:val="24"/>
        </w:rPr>
        <w:t xml:space="preserve"> обязан:</w:t>
      </w:r>
    </w:p>
    <w:p w:rsidR="00DE6764" w:rsidRPr="00A234FE" w:rsidRDefault="00063447" w:rsidP="00BC481E">
      <w:pPr>
        <w:pStyle w:val="ConsNormal"/>
        <w:widowControl/>
        <w:numPr>
          <w:ilvl w:val="2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</w:t>
      </w:r>
      <w:r w:rsidR="002C32AB">
        <w:rPr>
          <w:rFonts w:ascii="Times New Roman" w:hAnsi="Times New Roman"/>
          <w:sz w:val="24"/>
          <w:szCs w:val="24"/>
        </w:rPr>
        <w:t xml:space="preserve">Заказчику </w:t>
      </w:r>
      <w:r>
        <w:rPr>
          <w:rFonts w:ascii="Times New Roman" w:hAnsi="Times New Roman"/>
          <w:sz w:val="24"/>
          <w:szCs w:val="24"/>
        </w:rPr>
        <w:t xml:space="preserve">доступ к оборудованию УНУ в сроки и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A42EB8">
        <w:rPr>
          <w:rFonts w:ascii="Times New Roman" w:hAnsi="Times New Roman"/>
          <w:sz w:val="24"/>
          <w:szCs w:val="24"/>
        </w:rPr>
        <w:t>предусмотренном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A42EB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аявкой Заказчика и настоящим договором.</w:t>
      </w:r>
    </w:p>
    <w:p w:rsidR="00DE6764" w:rsidRPr="00A234FE" w:rsidRDefault="00A42EB8" w:rsidP="00BC481E">
      <w:pPr>
        <w:pStyle w:val="ConsNormal"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выполнение работ представителями Заказчика на УНУ в соответствии с Регламентом доступа к оборудованию УНУ, размещенным на сайте УНУ.</w:t>
      </w:r>
    </w:p>
    <w:p w:rsidR="00DE6764" w:rsidRDefault="00332220" w:rsidP="00BC481E">
      <w:pPr>
        <w:pStyle w:val="ConsNormal"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57DD2">
        <w:rPr>
          <w:rFonts w:ascii="Times New Roman" w:hAnsi="Times New Roman"/>
          <w:sz w:val="24"/>
          <w:szCs w:val="24"/>
        </w:rPr>
        <w:t xml:space="preserve">беспечивать оборудование УНУ </w:t>
      </w:r>
      <w:r>
        <w:rPr>
          <w:rFonts w:ascii="Times New Roman" w:hAnsi="Times New Roman"/>
          <w:sz w:val="24"/>
          <w:szCs w:val="24"/>
        </w:rPr>
        <w:t xml:space="preserve">необходимыми </w:t>
      </w:r>
      <w:r w:rsidR="00157DD2">
        <w:rPr>
          <w:rFonts w:ascii="Times New Roman" w:hAnsi="Times New Roman"/>
          <w:sz w:val="24"/>
          <w:szCs w:val="24"/>
        </w:rPr>
        <w:t>расходными материалами</w:t>
      </w:r>
      <w:r>
        <w:rPr>
          <w:rFonts w:ascii="Times New Roman" w:hAnsi="Times New Roman"/>
          <w:sz w:val="24"/>
          <w:szCs w:val="24"/>
        </w:rPr>
        <w:t xml:space="preserve"> и принадлежностями,</w:t>
      </w:r>
      <w:r w:rsidR="00157DD2">
        <w:rPr>
          <w:rFonts w:ascii="Times New Roman" w:hAnsi="Times New Roman"/>
          <w:sz w:val="24"/>
          <w:szCs w:val="24"/>
        </w:rPr>
        <w:t xml:space="preserve"> </w:t>
      </w:r>
      <w:r w:rsidR="00DE6764" w:rsidRPr="00A234FE">
        <w:rPr>
          <w:rFonts w:ascii="Times New Roman" w:hAnsi="Times New Roman"/>
          <w:sz w:val="24"/>
          <w:szCs w:val="24"/>
        </w:rPr>
        <w:t xml:space="preserve">устранять допущенные </w:t>
      </w:r>
      <w:r w:rsidR="00B62C4E">
        <w:rPr>
          <w:rFonts w:ascii="Times New Roman" w:hAnsi="Times New Roman"/>
          <w:sz w:val="24"/>
          <w:szCs w:val="24"/>
        </w:rPr>
        <w:t>при выполнении работ</w:t>
      </w:r>
      <w:r w:rsidR="00DE6764" w:rsidRPr="00A234FE">
        <w:rPr>
          <w:rFonts w:ascii="Times New Roman" w:hAnsi="Times New Roman"/>
          <w:sz w:val="24"/>
          <w:szCs w:val="24"/>
        </w:rPr>
        <w:t xml:space="preserve"> недостатки, которые могут повлечь </w:t>
      </w:r>
      <w:r w:rsidR="00793BB8">
        <w:rPr>
          <w:rFonts w:ascii="Times New Roman" w:hAnsi="Times New Roman"/>
          <w:sz w:val="24"/>
          <w:szCs w:val="24"/>
        </w:rPr>
        <w:t>некорректную работу или поломку оборудования УНУ</w:t>
      </w:r>
      <w:r>
        <w:rPr>
          <w:rFonts w:ascii="Times New Roman" w:hAnsi="Times New Roman"/>
          <w:sz w:val="24"/>
          <w:szCs w:val="24"/>
        </w:rPr>
        <w:t>, осуществлять текущий и капитальный ремонт оборудования УНУ</w:t>
      </w:r>
      <w:r w:rsidR="00DE6764" w:rsidRPr="00A234FE">
        <w:rPr>
          <w:rFonts w:ascii="Times New Roman" w:hAnsi="Times New Roman"/>
          <w:sz w:val="24"/>
          <w:szCs w:val="24"/>
        </w:rPr>
        <w:t>.</w:t>
      </w:r>
    </w:p>
    <w:p w:rsidR="00D70994" w:rsidRDefault="00260D63" w:rsidP="00D70994">
      <w:pPr>
        <w:pStyle w:val="Con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имеет право контролировать работу представителей Заказчика на оборудовании УНУ.</w:t>
      </w:r>
    </w:p>
    <w:p w:rsidR="009F07AD" w:rsidRPr="00D70994" w:rsidRDefault="009F07AD" w:rsidP="00D70994">
      <w:pPr>
        <w:pStyle w:val="Con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имеет право расторгнуть договор в одностороннем порядке при нарушении Заказчиком пункта 5.4.1</w:t>
      </w:r>
      <w:r w:rsidR="00EB2D34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E6764" w:rsidRPr="00A234FE" w:rsidRDefault="00DE6764" w:rsidP="00BC481E">
      <w:pPr>
        <w:pStyle w:val="ConsNormal"/>
        <w:keepNext/>
        <w:widowControl/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234FE">
        <w:rPr>
          <w:rFonts w:ascii="Times New Roman" w:hAnsi="Times New Roman"/>
          <w:sz w:val="24"/>
          <w:szCs w:val="24"/>
        </w:rPr>
        <w:t xml:space="preserve">Заказчик обязан: </w:t>
      </w:r>
    </w:p>
    <w:p w:rsidR="00063447" w:rsidRDefault="00937544" w:rsidP="00BC481E">
      <w:pPr>
        <w:pStyle w:val="ConsNormal"/>
        <w:keepNext/>
        <w:widowControl/>
        <w:numPr>
          <w:ilvl w:val="2"/>
          <w:numId w:val="4"/>
        </w:numPr>
        <w:tabs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выполнение своими представителями работ на оборудовании УНУ Исполнителя </w:t>
      </w:r>
      <w:r w:rsidR="00074263">
        <w:rPr>
          <w:rFonts w:ascii="Times New Roman" w:hAnsi="Times New Roman"/>
          <w:sz w:val="24"/>
          <w:szCs w:val="24"/>
        </w:rPr>
        <w:t>требований и рекомендаций 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426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соблюдени</w:t>
      </w:r>
      <w:r w:rsidR="0007426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074263">
        <w:rPr>
          <w:rFonts w:ascii="Times New Roman" w:hAnsi="Times New Roman"/>
          <w:sz w:val="24"/>
          <w:szCs w:val="24"/>
        </w:rPr>
        <w:t xml:space="preserve">правил и </w:t>
      </w:r>
      <w:r>
        <w:rPr>
          <w:rFonts w:ascii="Times New Roman" w:hAnsi="Times New Roman"/>
          <w:sz w:val="24"/>
          <w:szCs w:val="24"/>
        </w:rPr>
        <w:t>инструкций по технике безопасности</w:t>
      </w:r>
      <w:r w:rsidR="00074263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4263">
        <w:rPr>
          <w:rFonts w:ascii="Times New Roman" w:hAnsi="Times New Roman"/>
          <w:sz w:val="24"/>
          <w:szCs w:val="24"/>
        </w:rPr>
        <w:t xml:space="preserve">эксплуатации оборудования, </w:t>
      </w:r>
      <w:r w:rsidR="00985DFB">
        <w:rPr>
          <w:rFonts w:ascii="Times New Roman" w:hAnsi="Times New Roman"/>
          <w:sz w:val="24"/>
          <w:szCs w:val="24"/>
        </w:rPr>
        <w:t>соблюдения трудовой дисциплины.</w:t>
      </w:r>
    </w:p>
    <w:p w:rsidR="00DE6764" w:rsidRPr="00A234FE" w:rsidRDefault="00025312" w:rsidP="00BC481E">
      <w:pPr>
        <w:pStyle w:val="ConsNormal"/>
        <w:keepNext/>
        <w:widowControl/>
        <w:numPr>
          <w:ilvl w:val="2"/>
          <w:numId w:val="4"/>
        </w:numPr>
        <w:tabs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Немедленно приостановить выполнение работ и передать</w:t>
      </w:r>
      <w:r w:rsidR="00DE6764" w:rsidRPr="00A234FE">
        <w:rPr>
          <w:rFonts w:ascii="Times New Roman" w:hAnsi="Times New Roman"/>
          <w:sz w:val="24"/>
          <w:szCs w:val="24"/>
        </w:rPr>
        <w:t xml:space="preserve"> Исполнителю информацию</w:t>
      </w:r>
      <w:r>
        <w:rPr>
          <w:rFonts w:ascii="Times New Roman" w:hAnsi="Times New Roman"/>
          <w:sz w:val="24"/>
          <w:szCs w:val="24"/>
        </w:rPr>
        <w:t xml:space="preserve"> о состоянии оборудования УНУ</w:t>
      </w:r>
      <w:r w:rsidRPr="00A234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некорректной работе или его поломке</w:t>
      </w:r>
      <w:r w:rsidR="00DE6764" w:rsidRPr="00A234FE">
        <w:rPr>
          <w:rFonts w:ascii="Times New Roman" w:hAnsi="Times New Roman"/>
          <w:sz w:val="24"/>
          <w:szCs w:val="24"/>
        </w:rPr>
        <w:t>.</w:t>
      </w:r>
    </w:p>
    <w:p w:rsidR="00DE6764" w:rsidRDefault="00BC481E" w:rsidP="00BC481E">
      <w:pPr>
        <w:pStyle w:val="ConsNormal"/>
        <w:keepNext/>
        <w:widowControl/>
        <w:numPr>
          <w:ilvl w:val="2"/>
          <w:numId w:val="4"/>
        </w:numPr>
        <w:tabs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E6764" w:rsidRPr="00A234FE">
        <w:rPr>
          <w:rFonts w:ascii="Times New Roman" w:hAnsi="Times New Roman"/>
          <w:sz w:val="24"/>
          <w:szCs w:val="24"/>
        </w:rPr>
        <w:t xml:space="preserve">ринять и оплатить надлежащим образом </w:t>
      </w:r>
      <w:r w:rsidR="00937544">
        <w:rPr>
          <w:rFonts w:ascii="Times New Roman" w:hAnsi="Times New Roman"/>
          <w:sz w:val="24"/>
          <w:szCs w:val="24"/>
        </w:rPr>
        <w:t>оказанные услуги</w:t>
      </w:r>
      <w:r w:rsidR="00DE6764" w:rsidRPr="00A234FE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настоящим </w:t>
      </w:r>
      <w:r>
        <w:rPr>
          <w:rFonts w:ascii="Times New Roman" w:hAnsi="Times New Roman"/>
          <w:sz w:val="24"/>
          <w:szCs w:val="24"/>
        </w:rPr>
        <w:t>д</w:t>
      </w:r>
      <w:r w:rsidR="00DE6764" w:rsidRPr="00A234FE">
        <w:rPr>
          <w:rFonts w:ascii="Times New Roman" w:hAnsi="Times New Roman"/>
          <w:sz w:val="24"/>
          <w:szCs w:val="24"/>
        </w:rPr>
        <w:t>оговором.</w:t>
      </w:r>
    </w:p>
    <w:p w:rsidR="00A85014" w:rsidRDefault="00A85014" w:rsidP="00BC481E">
      <w:pPr>
        <w:pStyle w:val="ConsNormal"/>
        <w:keepNext/>
        <w:widowControl/>
        <w:numPr>
          <w:ilvl w:val="2"/>
          <w:numId w:val="4"/>
        </w:numPr>
        <w:tabs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публикации результатов выполненных работ ссылаться на получение результатов с использованием УНУ Исполнителя.</w:t>
      </w:r>
    </w:p>
    <w:p w:rsidR="00C14201" w:rsidRDefault="00C14201" w:rsidP="00260D6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994">
        <w:rPr>
          <w:rFonts w:ascii="Times New Roman" w:hAnsi="Times New Roman"/>
          <w:sz w:val="24"/>
          <w:szCs w:val="24"/>
        </w:rPr>
        <w:t>Заказчик имеет право обращаться к Исполнителю за консультациями по работе предоставленного оборудования.</w:t>
      </w:r>
    </w:p>
    <w:p w:rsidR="00EB2D34" w:rsidRPr="00D70994" w:rsidRDefault="00111160" w:rsidP="00260D6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</w:t>
      </w:r>
      <w:r w:rsidR="00EB2D34">
        <w:rPr>
          <w:rFonts w:ascii="Times New Roman" w:hAnsi="Times New Roman"/>
          <w:sz w:val="24"/>
          <w:szCs w:val="24"/>
        </w:rPr>
        <w:t xml:space="preserve"> име</w:t>
      </w:r>
      <w:r>
        <w:rPr>
          <w:rFonts w:ascii="Times New Roman" w:hAnsi="Times New Roman"/>
          <w:sz w:val="24"/>
          <w:szCs w:val="24"/>
        </w:rPr>
        <w:t>ю</w:t>
      </w:r>
      <w:r w:rsidR="00EB2D34">
        <w:rPr>
          <w:rFonts w:ascii="Times New Roman" w:hAnsi="Times New Roman"/>
          <w:sz w:val="24"/>
          <w:szCs w:val="24"/>
        </w:rPr>
        <w:t xml:space="preserve">т право </w:t>
      </w:r>
      <w:r>
        <w:rPr>
          <w:rFonts w:ascii="Times New Roman" w:hAnsi="Times New Roman"/>
          <w:sz w:val="24"/>
          <w:szCs w:val="24"/>
        </w:rPr>
        <w:t xml:space="preserve">по соглашению сторон </w:t>
      </w:r>
      <w:r w:rsidR="00EB2D34">
        <w:rPr>
          <w:rFonts w:ascii="Times New Roman" w:hAnsi="Times New Roman"/>
          <w:sz w:val="24"/>
          <w:szCs w:val="24"/>
        </w:rPr>
        <w:t xml:space="preserve">расторгнуть договор </w:t>
      </w:r>
      <w:r>
        <w:rPr>
          <w:rFonts w:ascii="Times New Roman" w:hAnsi="Times New Roman"/>
          <w:sz w:val="24"/>
          <w:szCs w:val="24"/>
        </w:rPr>
        <w:t xml:space="preserve">или изменить срок договора при поломке оборудования, возникшей не по вине Заказчика, если </w:t>
      </w:r>
      <w:r w:rsidR="00EA7AE1">
        <w:rPr>
          <w:rFonts w:ascii="Times New Roman" w:hAnsi="Times New Roman"/>
          <w:sz w:val="24"/>
          <w:szCs w:val="24"/>
        </w:rPr>
        <w:t xml:space="preserve">требуется продолжительный срок для </w:t>
      </w:r>
      <w:r>
        <w:rPr>
          <w:rFonts w:ascii="Times New Roman" w:hAnsi="Times New Roman"/>
          <w:sz w:val="24"/>
          <w:szCs w:val="24"/>
        </w:rPr>
        <w:t>ремонт</w:t>
      </w:r>
      <w:r w:rsidR="00EA7A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оборудования</w:t>
      </w:r>
      <w:r w:rsidR="00EA7AE1">
        <w:rPr>
          <w:rFonts w:ascii="Times New Roman" w:hAnsi="Times New Roman"/>
          <w:sz w:val="24"/>
          <w:szCs w:val="24"/>
        </w:rPr>
        <w:t xml:space="preserve"> и выполнение работ Заказчиком не представляется возможным.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0D63" w:rsidRPr="00D70994" w:rsidRDefault="00260D63" w:rsidP="00260D6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994">
        <w:rPr>
          <w:rFonts w:ascii="Times New Roman" w:hAnsi="Times New Roman"/>
          <w:sz w:val="24"/>
          <w:szCs w:val="24"/>
        </w:rPr>
        <w:t xml:space="preserve">Заказчик гарантирует, что в отношении него отсутствуют у руководителя, членов коллегиального исполнительного органа и главного бухгалтера судимости </w:t>
      </w:r>
      <w:proofErr w:type="gramStart"/>
      <w:r w:rsidRPr="00D70994">
        <w:rPr>
          <w:rFonts w:ascii="Times New Roman" w:hAnsi="Times New Roman"/>
          <w:sz w:val="24"/>
          <w:szCs w:val="24"/>
        </w:rPr>
        <w:t>за</w:t>
      </w:r>
      <w:proofErr w:type="gramEnd"/>
      <w:r w:rsidRPr="00D70994">
        <w:rPr>
          <w:rFonts w:ascii="Times New Roman" w:hAnsi="Times New Roman"/>
          <w:sz w:val="24"/>
          <w:szCs w:val="24"/>
        </w:rPr>
        <w:t xml:space="preserve"> преступления в сфере экономики (за исключением лиц, у которых такая судимость погашена или снята), а также в отношении указанных физических лиц </w:t>
      </w:r>
      <w:proofErr w:type="spellStart"/>
      <w:r w:rsidRPr="00D70994">
        <w:rPr>
          <w:rFonts w:ascii="Times New Roman" w:hAnsi="Times New Roman"/>
          <w:sz w:val="24"/>
          <w:szCs w:val="24"/>
        </w:rPr>
        <w:t>неприменяются</w:t>
      </w:r>
      <w:proofErr w:type="spellEnd"/>
      <w:r w:rsidRPr="00D70994">
        <w:rPr>
          <w:rFonts w:ascii="Times New Roman" w:hAnsi="Times New Roman"/>
          <w:sz w:val="24"/>
          <w:szCs w:val="24"/>
        </w:rPr>
        <w:t xml:space="preserve"> наказания в виде лишения права занимать определенные должности или заниматься определенной деятельностью, которые связаны с предметом настоящего договора, и административного наказания в виде дисквалификации.</w:t>
      </w:r>
    </w:p>
    <w:p w:rsidR="00260D63" w:rsidRPr="00D70994" w:rsidRDefault="00260D63" w:rsidP="00260D6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994">
        <w:rPr>
          <w:rFonts w:ascii="Times New Roman" w:hAnsi="Times New Roman"/>
          <w:sz w:val="24"/>
          <w:szCs w:val="24"/>
        </w:rPr>
        <w:t xml:space="preserve">Стороны подтверждают отсутствие между Исполнителем и Заказчиком конфликта интересов, под которым понимаются случаи, при которых руководитель Заказчика, члены закупочной комиссии, руководитель договорной службы Заказчика, договорный управляющий Заказчика состоят в браке с физическими лицами, являющимися выгодоприобретателями, единоличным исполнительным органом Исполнителя, либо являются близкими родственниками (родственниками по прямой восходящей и нисходящей </w:t>
      </w:r>
      <w:r w:rsidRPr="00D70994">
        <w:rPr>
          <w:rFonts w:ascii="Times New Roman" w:hAnsi="Times New Roman"/>
          <w:sz w:val="24"/>
          <w:szCs w:val="24"/>
        </w:rPr>
        <w:lastRenderedPageBreak/>
        <w:t xml:space="preserve">линии (родителями и детьми, дедушкой, бабушкой и внуками), полнородными и </w:t>
      </w:r>
      <w:proofErr w:type="spellStart"/>
      <w:r w:rsidRPr="00D70994">
        <w:rPr>
          <w:rFonts w:ascii="Times New Roman" w:hAnsi="Times New Roman"/>
          <w:sz w:val="24"/>
          <w:szCs w:val="24"/>
        </w:rPr>
        <w:t>неполнородными</w:t>
      </w:r>
      <w:proofErr w:type="spellEnd"/>
      <w:proofErr w:type="gramEnd"/>
      <w:r w:rsidRPr="00D7099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70994">
        <w:rPr>
          <w:rFonts w:ascii="Times New Roman" w:hAnsi="Times New Roman"/>
          <w:sz w:val="24"/>
          <w:szCs w:val="24"/>
        </w:rPr>
        <w:t>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A935A9" w:rsidRPr="00192D8E" w:rsidRDefault="00A935A9" w:rsidP="00DE6764">
      <w:pPr>
        <w:rPr>
          <w:sz w:val="24"/>
          <w:szCs w:val="24"/>
        </w:rPr>
      </w:pPr>
    </w:p>
    <w:p w:rsidR="00A935A9" w:rsidRPr="00044F79" w:rsidRDefault="00A935A9" w:rsidP="00A935A9">
      <w:pPr>
        <w:pStyle w:val="2"/>
        <w:jc w:val="center"/>
        <w:rPr>
          <w:b/>
          <w:szCs w:val="24"/>
        </w:rPr>
      </w:pPr>
      <w:r w:rsidRPr="00044F79">
        <w:rPr>
          <w:b/>
          <w:szCs w:val="24"/>
        </w:rPr>
        <w:t>6. ОТВЕТСТВЕННОСТЬ СТОРОН</w:t>
      </w:r>
    </w:p>
    <w:p w:rsidR="005B7458" w:rsidRDefault="005B7458" w:rsidP="005B7458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0BCA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РФ. </w:t>
      </w:r>
    </w:p>
    <w:p w:rsidR="005B7458" w:rsidRDefault="00CE4E34" w:rsidP="005B7458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5B7458" w:rsidRPr="005B7458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2327F4">
        <w:rPr>
          <w:rFonts w:ascii="Times New Roman" w:hAnsi="Times New Roman"/>
          <w:sz w:val="24"/>
          <w:szCs w:val="24"/>
        </w:rPr>
        <w:t>Исполнителю</w:t>
      </w:r>
      <w:r w:rsidR="002327F4" w:rsidRPr="005B7458">
        <w:rPr>
          <w:rFonts w:ascii="Times New Roman" w:hAnsi="Times New Roman"/>
          <w:sz w:val="24"/>
          <w:szCs w:val="24"/>
        </w:rPr>
        <w:t xml:space="preserve"> </w:t>
      </w:r>
      <w:r w:rsidR="00B6191C" w:rsidRPr="005B7458">
        <w:rPr>
          <w:rFonts w:ascii="Times New Roman" w:hAnsi="Times New Roman"/>
          <w:sz w:val="24"/>
          <w:szCs w:val="24"/>
        </w:rPr>
        <w:t xml:space="preserve">причиненные им </w:t>
      </w:r>
      <w:r w:rsidR="002327F4">
        <w:rPr>
          <w:rFonts w:ascii="Times New Roman" w:hAnsi="Times New Roman"/>
          <w:sz w:val="24"/>
          <w:szCs w:val="24"/>
        </w:rPr>
        <w:t xml:space="preserve">при выполнении работ </w:t>
      </w:r>
      <w:r w:rsidR="005B7458" w:rsidRPr="005B7458">
        <w:rPr>
          <w:rFonts w:ascii="Times New Roman" w:hAnsi="Times New Roman"/>
          <w:sz w:val="24"/>
          <w:szCs w:val="24"/>
        </w:rPr>
        <w:t>убытки</w:t>
      </w:r>
      <w:r>
        <w:rPr>
          <w:rFonts w:ascii="Times New Roman" w:hAnsi="Times New Roman"/>
          <w:sz w:val="24"/>
          <w:szCs w:val="24"/>
        </w:rPr>
        <w:t xml:space="preserve"> в полном размере</w:t>
      </w:r>
      <w:r w:rsidR="005B7458" w:rsidRPr="005B7458">
        <w:rPr>
          <w:rFonts w:ascii="Times New Roman" w:hAnsi="Times New Roman"/>
          <w:sz w:val="24"/>
          <w:szCs w:val="24"/>
        </w:rPr>
        <w:t>.</w:t>
      </w:r>
    </w:p>
    <w:p w:rsidR="005B7458" w:rsidRPr="005B7458" w:rsidRDefault="005B7458" w:rsidP="005B7458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458">
        <w:rPr>
          <w:rFonts w:ascii="Times New Roman" w:hAnsi="Times New Roman"/>
          <w:sz w:val="24"/>
          <w:szCs w:val="24"/>
        </w:rPr>
        <w:t>Сторона, разгласившая информацию, которая составляет конфиденциальную информацию, обязана возместить причиненный таким разглашением реальный ущерб.</w:t>
      </w:r>
    </w:p>
    <w:p w:rsidR="00A935A9" w:rsidRPr="00192D8E" w:rsidRDefault="00A935A9" w:rsidP="005B7458">
      <w:pPr>
        <w:tabs>
          <w:tab w:val="left" w:pos="1134"/>
        </w:tabs>
        <w:ind w:firstLine="567"/>
        <w:jc w:val="both"/>
        <w:rPr>
          <w:i/>
          <w:sz w:val="24"/>
          <w:szCs w:val="24"/>
        </w:rPr>
      </w:pPr>
    </w:p>
    <w:p w:rsidR="006F6A4C" w:rsidRPr="007A64D5" w:rsidRDefault="006F6A4C" w:rsidP="000E0F45">
      <w:pPr>
        <w:pStyle w:val="ConsNormal"/>
        <w:keepNext/>
        <w:widowControl/>
        <w:numPr>
          <w:ilvl w:val="0"/>
          <w:numId w:val="5"/>
        </w:numPr>
        <w:tabs>
          <w:tab w:val="left" w:pos="993"/>
        </w:tabs>
        <w:ind w:lef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7A64D5">
        <w:rPr>
          <w:rFonts w:ascii="Times New Roman" w:hAnsi="Times New Roman"/>
          <w:b/>
          <w:sz w:val="24"/>
          <w:szCs w:val="24"/>
        </w:rPr>
        <w:t>КОНФИДЕНЦИАЛЬНОСТЬ</w:t>
      </w:r>
      <w:r w:rsidR="00937544">
        <w:rPr>
          <w:rFonts w:ascii="Times New Roman" w:hAnsi="Times New Roman"/>
          <w:b/>
          <w:sz w:val="24"/>
          <w:szCs w:val="24"/>
        </w:rPr>
        <w:t xml:space="preserve"> СВЕДЕНИЙ</w:t>
      </w:r>
    </w:p>
    <w:p w:rsidR="00C6583D" w:rsidRDefault="00C6583D" w:rsidP="006F6A4C">
      <w:pPr>
        <w:pStyle w:val="Con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обеспечить конфиденциальность сведений, касающихся предмета договора, хода его исполнения и полученных результатов.</w:t>
      </w:r>
    </w:p>
    <w:p w:rsidR="006F6A4C" w:rsidRDefault="006F6A4C" w:rsidP="006F6A4C">
      <w:pPr>
        <w:pStyle w:val="Con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4D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к</w:t>
      </w:r>
      <w:r w:rsidRPr="007A64D5">
        <w:rPr>
          <w:rFonts w:ascii="Times New Roman" w:hAnsi="Times New Roman"/>
          <w:sz w:val="24"/>
          <w:szCs w:val="24"/>
        </w:rPr>
        <w:t>онфиденциальной информаци</w:t>
      </w:r>
      <w:r>
        <w:rPr>
          <w:rFonts w:ascii="Times New Roman" w:hAnsi="Times New Roman"/>
          <w:sz w:val="24"/>
          <w:szCs w:val="24"/>
        </w:rPr>
        <w:t>и</w:t>
      </w:r>
      <w:r w:rsidRPr="007A6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7A64D5">
        <w:rPr>
          <w:rFonts w:ascii="Times New Roman" w:hAnsi="Times New Roman"/>
          <w:sz w:val="24"/>
          <w:szCs w:val="24"/>
        </w:rPr>
        <w:t>относ</w:t>
      </w:r>
      <w:r>
        <w:rPr>
          <w:rFonts w:ascii="Times New Roman" w:hAnsi="Times New Roman"/>
          <w:sz w:val="24"/>
          <w:szCs w:val="24"/>
        </w:rPr>
        <w:t>и</w:t>
      </w:r>
      <w:r w:rsidRPr="007A64D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7A64D5">
        <w:rPr>
          <w:rFonts w:ascii="Times New Roman" w:hAnsi="Times New Roman"/>
          <w:sz w:val="24"/>
          <w:szCs w:val="24"/>
        </w:rPr>
        <w:t xml:space="preserve">ся </w:t>
      </w:r>
      <w:r w:rsidR="00B3010C">
        <w:rPr>
          <w:rFonts w:ascii="Times New Roman" w:hAnsi="Times New Roman"/>
          <w:sz w:val="24"/>
          <w:szCs w:val="24"/>
        </w:rPr>
        <w:t xml:space="preserve">только </w:t>
      </w:r>
      <w:r w:rsidRPr="007A64D5"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и документы по настоящему договору</w:t>
      </w:r>
      <w:r w:rsidRPr="007A64D5">
        <w:rPr>
          <w:rFonts w:ascii="Times New Roman" w:hAnsi="Times New Roman"/>
          <w:sz w:val="24"/>
          <w:szCs w:val="24"/>
        </w:rPr>
        <w:t xml:space="preserve">, </w:t>
      </w:r>
      <w:r w:rsidR="00C6583D">
        <w:rPr>
          <w:rFonts w:ascii="Times New Roman" w:hAnsi="Times New Roman"/>
          <w:sz w:val="24"/>
          <w:szCs w:val="24"/>
        </w:rPr>
        <w:t>переданные</w:t>
      </w:r>
      <w:r w:rsidRPr="007A6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Стороной </w:t>
      </w:r>
      <w:r w:rsidRPr="007A64D5">
        <w:rPr>
          <w:rFonts w:ascii="Times New Roman" w:hAnsi="Times New Roman"/>
          <w:sz w:val="24"/>
          <w:szCs w:val="24"/>
        </w:rPr>
        <w:t>как конфиденциальная</w:t>
      </w:r>
      <w:r>
        <w:rPr>
          <w:rFonts w:ascii="Times New Roman" w:hAnsi="Times New Roman"/>
          <w:sz w:val="24"/>
          <w:szCs w:val="24"/>
        </w:rPr>
        <w:t xml:space="preserve"> информация</w:t>
      </w:r>
      <w:r w:rsidRPr="007A64D5">
        <w:rPr>
          <w:rFonts w:ascii="Times New Roman" w:hAnsi="Times New Roman"/>
          <w:sz w:val="24"/>
          <w:szCs w:val="24"/>
        </w:rPr>
        <w:t>.</w:t>
      </w:r>
    </w:p>
    <w:p w:rsidR="00C6583D" w:rsidRPr="007A64D5" w:rsidRDefault="00C6583D" w:rsidP="00C6583D">
      <w:pPr>
        <w:pStyle w:val="Con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4D5">
        <w:rPr>
          <w:rFonts w:ascii="Times New Roman" w:hAnsi="Times New Roman"/>
          <w:sz w:val="24"/>
          <w:szCs w:val="24"/>
        </w:rPr>
        <w:t xml:space="preserve">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знаниях, в том числе не защищаемых законом, а также </w:t>
      </w:r>
      <w:r>
        <w:rPr>
          <w:rFonts w:ascii="Times New Roman" w:hAnsi="Times New Roman"/>
          <w:sz w:val="24"/>
          <w:szCs w:val="24"/>
        </w:rPr>
        <w:t xml:space="preserve">иные </w:t>
      </w:r>
      <w:r w:rsidRPr="007A64D5">
        <w:rPr>
          <w:rFonts w:ascii="Times New Roman" w:hAnsi="Times New Roman"/>
          <w:sz w:val="24"/>
          <w:szCs w:val="24"/>
        </w:rPr>
        <w:t xml:space="preserve">сведения, которые </w:t>
      </w:r>
      <w:r>
        <w:rPr>
          <w:rFonts w:ascii="Times New Roman" w:hAnsi="Times New Roman"/>
          <w:sz w:val="24"/>
          <w:szCs w:val="24"/>
        </w:rPr>
        <w:t>одна из Сторон признает конфиденциальной</w:t>
      </w:r>
      <w:r w:rsidRPr="007A64D5">
        <w:rPr>
          <w:rFonts w:ascii="Times New Roman" w:hAnsi="Times New Roman"/>
          <w:sz w:val="24"/>
          <w:szCs w:val="24"/>
        </w:rPr>
        <w:t>, Сторона, получившая такую информацию, не вправе сообщать ее третьим лицам без согласия другой Стороны</w:t>
      </w:r>
      <w:r w:rsidR="00640E85">
        <w:rPr>
          <w:rFonts w:ascii="Times New Roman" w:hAnsi="Times New Roman"/>
          <w:sz w:val="24"/>
          <w:szCs w:val="24"/>
        </w:rPr>
        <w:t>, з</w:t>
      </w:r>
      <w:r w:rsidR="00640E85" w:rsidRPr="007A64D5">
        <w:rPr>
          <w:rFonts w:ascii="Times New Roman" w:hAnsi="Times New Roman"/>
          <w:sz w:val="24"/>
          <w:szCs w:val="24"/>
        </w:rPr>
        <w:t xml:space="preserve">а исключением случаев, когда это </w:t>
      </w:r>
      <w:r w:rsidR="00640E85">
        <w:rPr>
          <w:rFonts w:ascii="Times New Roman" w:hAnsi="Times New Roman"/>
          <w:sz w:val="24"/>
          <w:szCs w:val="24"/>
        </w:rPr>
        <w:t>прямо предусмотрено</w:t>
      </w:r>
      <w:r w:rsidR="00640E85" w:rsidRPr="007A64D5">
        <w:rPr>
          <w:rFonts w:ascii="Times New Roman" w:hAnsi="Times New Roman"/>
          <w:sz w:val="24"/>
          <w:szCs w:val="24"/>
        </w:rPr>
        <w:t xml:space="preserve"> закон</w:t>
      </w:r>
      <w:r w:rsidR="00640E85">
        <w:rPr>
          <w:rFonts w:ascii="Times New Roman" w:hAnsi="Times New Roman"/>
          <w:sz w:val="24"/>
          <w:szCs w:val="24"/>
        </w:rPr>
        <w:t>одательством РФ</w:t>
      </w:r>
      <w:r w:rsidR="00640E85" w:rsidRPr="007A64D5">
        <w:rPr>
          <w:rFonts w:ascii="Times New Roman" w:hAnsi="Times New Roman"/>
          <w:sz w:val="24"/>
          <w:szCs w:val="24"/>
        </w:rPr>
        <w:t>.</w:t>
      </w:r>
      <w:proofErr w:type="gramEnd"/>
    </w:p>
    <w:p w:rsidR="006F6A4C" w:rsidRDefault="006F6A4C" w:rsidP="006F6A4C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4D5">
        <w:rPr>
          <w:rFonts w:ascii="Times New Roman" w:hAnsi="Times New Roman"/>
          <w:sz w:val="24"/>
          <w:szCs w:val="24"/>
        </w:rPr>
        <w:t xml:space="preserve">Каждая из Сторон обязуется хранить конфиденциальную информацию в течение срока действия настоящего </w:t>
      </w:r>
      <w:r w:rsidR="00B3010C">
        <w:rPr>
          <w:rFonts w:ascii="Times New Roman" w:hAnsi="Times New Roman"/>
          <w:sz w:val="24"/>
          <w:szCs w:val="24"/>
        </w:rPr>
        <w:t>д</w:t>
      </w:r>
      <w:r w:rsidRPr="007A64D5">
        <w:rPr>
          <w:rFonts w:ascii="Times New Roman" w:hAnsi="Times New Roman"/>
          <w:sz w:val="24"/>
          <w:szCs w:val="24"/>
        </w:rPr>
        <w:t>оговора и пяти лет после его прекращения</w:t>
      </w:r>
      <w:r>
        <w:rPr>
          <w:rFonts w:ascii="Times New Roman" w:hAnsi="Times New Roman"/>
          <w:sz w:val="24"/>
          <w:szCs w:val="24"/>
        </w:rPr>
        <w:t>.</w:t>
      </w:r>
      <w:r w:rsidRPr="007A64D5">
        <w:rPr>
          <w:rFonts w:ascii="Times New Roman" w:hAnsi="Times New Roman"/>
          <w:sz w:val="24"/>
          <w:szCs w:val="24"/>
        </w:rPr>
        <w:t xml:space="preserve"> </w:t>
      </w:r>
    </w:p>
    <w:p w:rsidR="006F6A4C" w:rsidRPr="007A64D5" w:rsidRDefault="006F6A4C" w:rsidP="006F6A4C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4D5">
        <w:rPr>
          <w:rFonts w:ascii="Times New Roman" w:hAnsi="Times New Roman"/>
          <w:sz w:val="24"/>
          <w:szCs w:val="24"/>
        </w:rPr>
        <w:t xml:space="preserve">Каждая из сторон обязуется предпринять все меры по предотвращению разглашения и распространения конфиденциальной информации ее работниками в нарушение условий настоящего </w:t>
      </w:r>
      <w:r w:rsidR="00B3010C">
        <w:rPr>
          <w:rFonts w:ascii="Times New Roman" w:hAnsi="Times New Roman"/>
          <w:sz w:val="24"/>
          <w:szCs w:val="24"/>
        </w:rPr>
        <w:t>д</w:t>
      </w:r>
      <w:r w:rsidRPr="007A64D5">
        <w:rPr>
          <w:rFonts w:ascii="Times New Roman" w:hAnsi="Times New Roman"/>
          <w:sz w:val="24"/>
          <w:szCs w:val="24"/>
        </w:rPr>
        <w:t>оговора.</w:t>
      </w:r>
    </w:p>
    <w:p w:rsidR="006F6A4C" w:rsidRDefault="006F6A4C" w:rsidP="006F6A4C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из Сторон обязуется публиковать сведения, признанные конфиденциальными, только с согласия другой Стороны.</w:t>
      </w:r>
    </w:p>
    <w:p w:rsidR="00640E85" w:rsidRPr="00640E85" w:rsidRDefault="00640E85" w:rsidP="005B7458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обязан публиковать информацию о выполненных работах на своем сайте </w:t>
      </w:r>
      <w:r w:rsidR="00264CF6">
        <w:rPr>
          <w:rFonts w:ascii="Times New Roman" w:hAnsi="Times New Roman"/>
          <w:sz w:val="24"/>
          <w:szCs w:val="24"/>
        </w:rPr>
        <w:t>УНУ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B43B6B">
        <w:rPr>
          <w:rFonts w:ascii="Times New Roman" w:hAnsi="Times New Roman"/>
          <w:sz w:val="24"/>
          <w:szCs w:val="24"/>
        </w:rPr>
        <w:t>с учетом требований законодательства Российской Федерации о государственной тайне и иной охраняемой законом тайне.</w:t>
      </w:r>
    </w:p>
    <w:p w:rsidR="006F6A4C" w:rsidRPr="007A64D5" w:rsidRDefault="006F6A4C" w:rsidP="006F6A4C">
      <w:pPr>
        <w:pStyle w:val="ConsNormal"/>
        <w:widowControl/>
        <w:tabs>
          <w:tab w:val="num" w:pos="2771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F6A4C" w:rsidRPr="007A64D5" w:rsidRDefault="006F6A4C" w:rsidP="006F6A4C">
      <w:pPr>
        <w:pStyle w:val="ConsNormal"/>
        <w:keepNext/>
        <w:widowControl/>
        <w:numPr>
          <w:ilvl w:val="0"/>
          <w:numId w:val="6"/>
        </w:numPr>
        <w:tabs>
          <w:tab w:val="num" w:pos="-2410"/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A64D5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6F6A4C" w:rsidRPr="00D70B0D" w:rsidRDefault="006F6A4C" w:rsidP="00117D25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B0D">
        <w:rPr>
          <w:rFonts w:ascii="Times New Roman" w:hAnsi="Times New Roman"/>
          <w:sz w:val="24"/>
          <w:szCs w:val="24"/>
        </w:rPr>
        <w:t xml:space="preserve">Все споры по настоящему </w:t>
      </w:r>
      <w:r w:rsidR="00117D25"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>оговору решаются путем переговоров.</w:t>
      </w:r>
    </w:p>
    <w:p w:rsidR="006F6A4C" w:rsidRPr="00D70B0D" w:rsidRDefault="006F6A4C" w:rsidP="00117D25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B0D">
        <w:rPr>
          <w:rFonts w:ascii="Times New Roman" w:hAnsi="Times New Roman"/>
          <w:sz w:val="24"/>
          <w:szCs w:val="24"/>
        </w:rPr>
        <w:t xml:space="preserve">Соблюдение претензионного порядка урегулирования разногласий, возникающих в процессе исполнения настоящего </w:t>
      </w:r>
      <w:r w:rsidR="00117D25"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>оговора, обязательно.</w:t>
      </w:r>
    </w:p>
    <w:p w:rsidR="006F6A4C" w:rsidRPr="00D70B0D" w:rsidRDefault="006F6A4C" w:rsidP="00117D25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B0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70B0D">
        <w:rPr>
          <w:rFonts w:ascii="Times New Roman" w:hAnsi="Times New Roman"/>
          <w:sz w:val="24"/>
          <w:szCs w:val="24"/>
        </w:rPr>
        <w:t>случае</w:t>
      </w:r>
      <w:proofErr w:type="gramEnd"/>
      <w:r w:rsidRPr="00D70B0D">
        <w:rPr>
          <w:rFonts w:ascii="Times New Roman" w:hAnsi="Times New Roman"/>
          <w:sz w:val="24"/>
          <w:szCs w:val="24"/>
        </w:rPr>
        <w:t>, если Стороны не достигнут соглашения, спор передается на рассмотрение в Арбитражный суд Красноярского края.</w:t>
      </w:r>
    </w:p>
    <w:p w:rsidR="006F6A4C" w:rsidRPr="007A64D5" w:rsidRDefault="006F6A4C" w:rsidP="006F6A4C">
      <w:pPr>
        <w:pStyle w:val="ConsNormal"/>
        <w:widowControl/>
        <w:tabs>
          <w:tab w:val="num" w:pos="2771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F6A4C" w:rsidRPr="007A64D5" w:rsidRDefault="006F6A4C" w:rsidP="00117D25">
      <w:pPr>
        <w:pStyle w:val="ConsNormal"/>
        <w:keepNext/>
        <w:widowControl/>
        <w:numPr>
          <w:ilvl w:val="0"/>
          <w:numId w:val="6"/>
        </w:numPr>
        <w:tabs>
          <w:tab w:val="num" w:pos="567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A64D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3010C" w:rsidRDefault="00B3010C" w:rsidP="00B3010C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B0D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 xml:space="preserve">оговор вступает в силу с момента его подписания Сторонами, который определяется календарной датой, указанной в правом верхнем углу на первой странице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 xml:space="preserve">оговора, и действует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>оговору.</w:t>
      </w:r>
    </w:p>
    <w:p w:rsidR="00B3010C" w:rsidRDefault="006F6A4C" w:rsidP="00B3010C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10C">
        <w:rPr>
          <w:rFonts w:ascii="Times New Roman" w:hAnsi="Times New Roman"/>
          <w:sz w:val="24"/>
          <w:szCs w:val="24"/>
        </w:rPr>
        <w:t xml:space="preserve">Настоящий </w:t>
      </w:r>
      <w:r w:rsidR="00117D25" w:rsidRPr="00B3010C">
        <w:rPr>
          <w:rFonts w:ascii="Times New Roman" w:hAnsi="Times New Roman"/>
          <w:sz w:val="24"/>
          <w:szCs w:val="24"/>
        </w:rPr>
        <w:t>д</w:t>
      </w:r>
      <w:r w:rsidRPr="00B3010C">
        <w:rPr>
          <w:rFonts w:ascii="Times New Roman" w:hAnsi="Times New Roman"/>
          <w:sz w:val="24"/>
          <w:szCs w:val="24"/>
        </w:rPr>
        <w:t>оговор, включая приложени</w:t>
      </w:r>
      <w:r w:rsidR="00117D25" w:rsidRPr="00B3010C">
        <w:rPr>
          <w:rFonts w:ascii="Times New Roman" w:hAnsi="Times New Roman"/>
          <w:sz w:val="24"/>
          <w:szCs w:val="24"/>
        </w:rPr>
        <w:t>я</w:t>
      </w:r>
      <w:r w:rsidRPr="00B3010C">
        <w:rPr>
          <w:rFonts w:ascii="Times New Roman" w:hAnsi="Times New Roman"/>
          <w:sz w:val="24"/>
          <w:szCs w:val="24"/>
        </w:rPr>
        <w:t>, являющ</w:t>
      </w:r>
      <w:r w:rsidR="00117D25" w:rsidRPr="00B3010C">
        <w:rPr>
          <w:rFonts w:ascii="Times New Roman" w:hAnsi="Times New Roman"/>
          <w:sz w:val="24"/>
          <w:szCs w:val="24"/>
        </w:rPr>
        <w:t>и</w:t>
      </w:r>
      <w:r w:rsidRPr="00B3010C">
        <w:rPr>
          <w:rFonts w:ascii="Times New Roman" w:hAnsi="Times New Roman"/>
          <w:sz w:val="24"/>
          <w:szCs w:val="24"/>
        </w:rPr>
        <w:t>еся его неотъемлемой частью, составлен в двух экземплярах – по одному экземпляру для каждой из Сторон. Оба экземпляра имеют одинаковую юридическую силу.</w:t>
      </w:r>
    </w:p>
    <w:p w:rsidR="006F6A4C" w:rsidRPr="00B3010C" w:rsidRDefault="006F6A4C" w:rsidP="00B3010C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10C">
        <w:rPr>
          <w:rFonts w:ascii="Times New Roman" w:hAnsi="Times New Roman"/>
          <w:sz w:val="24"/>
          <w:szCs w:val="24"/>
        </w:rPr>
        <w:lastRenderedPageBreak/>
        <w:t xml:space="preserve">Все изменения и дополнения к настоящему </w:t>
      </w:r>
      <w:r w:rsidR="00117D25" w:rsidRPr="00B3010C">
        <w:rPr>
          <w:rFonts w:ascii="Times New Roman" w:hAnsi="Times New Roman"/>
          <w:sz w:val="24"/>
          <w:szCs w:val="24"/>
        </w:rPr>
        <w:t>д</w:t>
      </w:r>
      <w:r w:rsidRPr="00B3010C">
        <w:rPr>
          <w:rFonts w:ascii="Times New Roman" w:hAnsi="Times New Roman"/>
          <w:sz w:val="24"/>
          <w:szCs w:val="24"/>
        </w:rPr>
        <w:t>оговору действительны, если оформлены в письменной форме и подписаны уполномоченными представителями обеих Сторон.</w:t>
      </w:r>
    </w:p>
    <w:p w:rsidR="006F6A4C" w:rsidRPr="007A64D5" w:rsidRDefault="006F6A4C" w:rsidP="006F6A4C">
      <w:pPr>
        <w:pStyle w:val="ConsNormal"/>
        <w:widowControl/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F6A4C" w:rsidRPr="007A64D5" w:rsidRDefault="006F6A4C" w:rsidP="006F6A4C">
      <w:pPr>
        <w:pStyle w:val="ConsNormal"/>
        <w:keepNext/>
        <w:widowControl/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A64D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A935A9" w:rsidRPr="00192D8E" w:rsidRDefault="00A935A9" w:rsidP="00117D25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ЗАКАЗЧИК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>ИСПОЛНИТЕЛЬ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Наименование 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proofErr w:type="spellStart"/>
      <w:proofErr w:type="gramStart"/>
      <w:r w:rsidRPr="00192D8E">
        <w:rPr>
          <w:sz w:val="24"/>
          <w:szCs w:val="24"/>
        </w:rPr>
        <w:t>Наименование</w:t>
      </w:r>
      <w:proofErr w:type="spellEnd"/>
      <w:proofErr w:type="gramEnd"/>
      <w:r w:rsidRPr="00192D8E">
        <w:rPr>
          <w:sz w:val="24"/>
          <w:szCs w:val="24"/>
        </w:rPr>
        <w:t xml:space="preserve"> 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Адрес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proofErr w:type="spellStart"/>
      <w:proofErr w:type="gramStart"/>
      <w:r w:rsidRPr="00192D8E">
        <w:rPr>
          <w:sz w:val="24"/>
          <w:szCs w:val="24"/>
        </w:rPr>
        <w:t>Адрес</w:t>
      </w:r>
      <w:proofErr w:type="spellEnd"/>
      <w:proofErr w:type="gramEnd"/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Банковские реквизиты 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 xml:space="preserve">Банковские реквизиты </w:t>
      </w:r>
    </w:p>
    <w:p w:rsidR="00A935A9" w:rsidRDefault="00A935A9" w:rsidP="00A935A9">
      <w:pPr>
        <w:jc w:val="both"/>
        <w:rPr>
          <w:sz w:val="24"/>
          <w:szCs w:val="24"/>
        </w:rPr>
      </w:pPr>
    </w:p>
    <w:p w:rsidR="00B3010C" w:rsidRDefault="00B3010C" w:rsidP="00A935A9">
      <w:pPr>
        <w:jc w:val="both"/>
        <w:rPr>
          <w:sz w:val="24"/>
          <w:szCs w:val="24"/>
        </w:rPr>
      </w:pPr>
    </w:p>
    <w:p w:rsidR="00B3010C" w:rsidRDefault="00B3010C" w:rsidP="00A935A9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 w:rsidR="00B3010C" w:rsidRPr="00192D8E" w:rsidRDefault="00B3010C" w:rsidP="00A935A9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ЗАКАЗЧИК 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>ИСПОЛНИТЕЛЬ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Должность, Ф.И.О. (подпись)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>Должность, Ф.И.О.(подпись)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"___"__________</w:t>
      </w:r>
      <w:r w:rsidRPr="00192D8E">
        <w:rPr>
          <w:sz w:val="24"/>
          <w:szCs w:val="24"/>
          <w:lang w:val="en-US"/>
        </w:rPr>
        <w:t xml:space="preserve"> </w:t>
      </w:r>
      <w:r w:rsidRPr="00192D8E">
        <w:rPr>
          <w:sz w:val="24"/>
          <w:szCs w:val="24"/>
        </w:rPr>
        <w:t xml:space="preserve">___г. 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>"___"__________ ___</w:t>
      </w:r>
      <w:proofErr w:type="gramStart"/>
      <w:r w:rsidRPr="00192D8E">
        <w:rPr>
          <w:sz w:val="24"/>
          <w:szCs w:val="24"/>
        </w:rPr>
        <w:t>г</w:t>
      </w:r>
      <w:proofErr w:type="gramEnd"/>
      <w:r w:rsidRPr="00192D8E">
        <w:rPr>
          <w:sz w:val="24"/>
          <w:szCs w:val="24"/>
        </w:rPr>
        <w:t>.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М.П.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 xml:space="preserve"> М.П.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FA30D1" w:rsidRPr="00192D8E" w:rsidRDefault="00FA30D1">
      <w:pPr>
        <w:rPr>
          <w:sz w:val="24"/>
          <w:szCs w:val="24"/>
        </w:rPr>
      </w:pPr>
    </w:p>
    <w:sectPr w:rsidR="00FA30D1" w:rsidRPr="00192D8E" w:rsidSect="00EA7AE1">
      <w:pgSz w:w="11906" w:h="16838"/>
      <w:pgMar w:top="1134" w:right="991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96E"/>
    <w:multiLevelType w:val="multilevel"/>
    <w:tmpl w:val="82ACA6DA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9"/>
        </w:tabs>
        <w:ind w:left="949" w:hanging="1800"/>
      </w:pPr>
      <w:rPr>
        <w:rFonts w:hint="default"/>
      </w:rPr>
    </w:lvl>
  </w:abstractNum>
  <w:abstractNum w:abstractNumId="1">
    <w:nsid w:val="3B770BD9"/>
    <w:multiLevelType w:val="multilevel"/>
    <w:tmpl w:val="766C9F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">
    <w:nsid w:val="44220500"/>
    <w:multiLevelType w:val="multilevel"/>
    <w:tmpl w:val="24E48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>
    <w:nsid w:val="47C34B90"/>
    <w:multiLevelType w:val="hybridMultilevel"/>
    <w:tmpl w:val="0F78D2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10E26"/>
    <w:multiLevelType w:val="multilevel"/>
    <w:tmpl w:val="F32223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572741C8"/>
    <w:multiLevelType w:val="singleLevel"/>
    <w:tmpl w:val="933E1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B98777F"/>
    <w:multiLevelType w:val="multilevel"/>
    <w:tmpl w:val="26CA59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A9"/>
    <w:rsid w:val="00000765"/>
    <w:rsid w:val="00025312"/>
    <w:rsid w:val="00044F79"/>
    <w:rsid w:val="00063447"/>
    <w:rsid w:val="00074263"/>
    <w:rsid w:val="00076E23"/>
    <w:rsid w:val="000B5B8F"/>
    <w:rsid w:val="000C4E5A"/>
    <w:rsid w:val="000E0F45"/>
    <w:rsid w:val="000F5F0A"/>
    <w:rsid w:val="00105B80"/>
    <w:rsid w:val="00105E7A"/>
    <w:rsid w:val="00111160"/>
    <w:rsid w:val="00117D25"/>
    <w:rsid w:val="00157DD2"/>
    <w:rsid w:val="00192D8E"/>
    <w:rsid w:val="001D4425"/>
    <w:rsid w:val="00205E04"/>
    <w:rsid w:val="002327F4"/>
    <w:rsid w:val="00260D63"/>
    <w:rsid w:val="00264CF6"/>
    <w:rsid w:val="002C32AB"/>
    <w:rsid w:val="00332220"/>
    <w:rsid w:val="00381DC0"/>
    <w:rsid w:val="00423661"/>
    <w:rsid w:val="00424D10"/>
    <w:rsid w:val="0042590E"/>
    <w:rsid w:val="00501B43"/>
    <w:rsid w:val="00522D3B"/>
    <w:rsid w:val="00577EB6"/>
    <w:rsid w:val="005B7458"/>
    <w:rsid w:val="00614DF9"/>
    <w:rsid w:val="00640E85"/>
    <w:rsid w:val="006C7ECD"/>
    <w:rsid w:val="006F559D"/>
    <w:rsid w:val="006F6A4C"/>
    <w:rsid w:val="007237A9"/>
    <w:rsid w:val="007355D5"/>
    <w:rsid w:val="0078105E"/>
    <w:rsid w:val="00793BB8"/>
    <w:rsid w:val="00890701"/>
    <w:rsid w:val="00937544"/>
    <w:rsid w:val="00940786"/>
    <w:rsid w:val="009635CB"/>
    <w:rsid w:val="00985DFB"/>
    <w:rsid w:val="00987FDA"/>
    <w:rsid w:val="009F07AD"/>
    <w:rsid w:val="00A365D0"/>
    <w:rsid w:val="00A42EB8"/>
    <w:rsid w:val="00A85014"/>
    <w:rsid w:val="00A935A9"/>
    <w:rsid w:val="00AA3FC3"/>
    <w:rsid w:val="00AD57FF"/>
    <w:rsid w:val="00AE2C7F"/>
    <w:rsid w:val="00AE5573"/>
    <w:rsid w:val="00B24797"/>
    <w:rsid w:val="00B3010C"/>
    <w:rsid w:val="00B43B6B"/>
    <w:rsid w:val="00B52EDA"/>
    <w:rsid w:val="00B6191C"/>
    <w:rsid w:val="00B62C4E"/>
    <w:rsid w:val="00B83A84"/>
    <w:rsid w:val="00BA6B58"/>
    <w:rsid w:val="00BC481E"/>
    <w:rsid w:val="00BD2DCF"/>
    <w:rsid w:val="00C14201"/>
    <w:rsid w:val="00C5306A"/>
    <w:rsid w:val="00C6583D"/>
    <w:rsid w:val="00CB46BD"/>
    <w:rsid w:val="00CE4E34"/>
    <w:rsid w:val="00CF00DE"/>
    <w:rsid w:val="00D222E0"/>
    <w:rsid w:val="00D70994"/>
    <w:rsid w:val="00DE6764"/>
    <w:rsid w:val="00E177A4"/>
    <w:rsid w:val="00E24189"/>
    <w:rsid w:val="00E34116"/>
    <w:rsid w:val="00EA7AE1"/>
    <w:rsid w:val="00EB2D34"/>
    <w:rsid w:val="00EC33E0"/>
    <w:rsid w:val="00EF2F5F"/>
    <w:rsid w:val="00F44238"/>
    <w:rsid w:val="00F9453F"/>
    <w:rsid w:val="00FA30D1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935A9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A935A9"/>
    <w:pPr>
      <w:keepNext/>
      <w:ind w:firstLine="72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935A9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"/>
    <w:basedOn w:val="a"/>
    <w:link w:val="a4"/>
    <w:semiHidden/>
    <w:rsid w:val="00A935A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 Indent"/>
    <w:basedOn w:val="a"/>
    <w:link w:val="a6"/>
    <w:semiHidden/>
    <w:rsid w:val="00A935A9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Indent 2"/>
    <w:basedOn w:val="a"/>
    <w:link w:val="22"/>
    <w:semiHidden/>
    <w:rsid w:val="00A935A9"/>
    <w:pPr>
      <w:ind w:firstLine="485"/>
      <w:jc w:val="both"/>
    </w:pPr>
    <w:rPr>
      <w:rFonts w:ascii="a_FuturaOrto" w:hAnsi="a_FuturaOrto"/>
      <w:snapToGrid w:val="0"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935A9"/>
    <w:rPr>
      <w:rFonts w:ascii="a_FuturaOrto" w:eastAsia="Times New Roman" w:hAnsi="a_FuturaOrto" w:cs="Times New Roman"/>
      <w:snapToGrid w:val="0"/>
      <w:color w:val="000000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A935A9"/>
    <w:pPr>
      <w:ind w:firstLine="720"/>
      <w:jc w:val="both"/>
    </w:pPr>
    <w:rPr>
      <w:i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A935A9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paragraph" w:customStyle="1" w:styleId="ConsNormal">
    <w:name w:val="ConsNormal"/>
    <w:rsid w:val="00B52E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935A9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A935A9"/>
    <w:pPr>
      <w:keepNext/>
      <w:ind w:firstLine="72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935A9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"/>
    <w:basedOn w:val="a"/>
    <w:link w:val="a4"/>
    <w:semiHidden/>
    <w:rsid w:val="00A935A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 Indent"/>
    <w:basedOn w:val="a"/>
    <w:link w:val="a6"/>
    <w:semiHidden/>
    <w:rsid w:val="00A935A9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Indent 2"/>
    <w:basedOn w:val="a"/>
    <w:link w:val="22"/>
    <w:semiHidden/>
    <w:rsid w:val="00A935A9"/>
    <w:pPr>
      <w:ind w:firstLine="485"/>
      <w:jc w:val="both"/>
    </w:pPr>
    <w:rPr>
      <w:rFonts w:ascii="a_FuturaOrto" w:hAnsi="a_FuturaOrto"/>
      <w:snapToGrid w:val="0"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935A9"/>
    <w:rPr>
      <w:rFonts w:ascii="a_FuturaOrto" w:eastAsia="Times New Roman" w:hAnsi="a_FuturaOrto" w:cs="Times New Roman"/>
      <w:snapToGrid w:val="0"/>
      <w:color w:val="000000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A935A9"/>
    <w:pPr>
      <w:ind w:firstLine="720"/>
      <w:jc w:val="both"/>
    </w:pPr>
    <w:rPr>
      <w:i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A935A9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paragraph" w:customStyle="1" w:styleId="ConsNormal">
    <w:name w:val="ConsNormal"/>
    <w:rsid w:val="00B52E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 Руденко</dc:creator>
  <cp:lastModifiedBy>User</cp:lastModifiedBy>
  <cp:revision>16</cp:revision>
  <dcterms:created xsi:type="dcterms:W3CDTF">2017-04-12T03:40:00Z</dcterms:created>
  <dcterms:modified xsi:type="dcterms:W3CDTF">2017-04-19T08:20:00Z</dcterms:modified>
</cp:coreProperties>
</file>